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96DF" w14:textId="77777777" w:rsidR="00AD2411" w:rsidRDefault="00AD2411" w:rsidP="00AD2411">
      <w:pPr>
        <w:rPr>
          <w:b/>
        </w:rPr>
      </w:pPr>
    </w:p>
    <w:p w14:paraId="66AD98BD" w14:textId="77777777" w:rsidR="00FB4EB3" w:rsidRPr="00A87397" w:rsidRDefault="00AD2411" w:rsidP="00A8739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52"/>
        </w:rPr>
      </w:pPr>
      <w:r w:rsidRPr="00A87397">
        <w:rPr>
          <w:b/>
          <w:sz w:val="52"/>
        </w:rPr>
        <w:t xml:space="preserve">Projet synthétique </w:t>
      </w:r>
      <w:r w:rsidR="00A87397" w:rsidRPr="00A87397">
        <w:rPr>
          <w:b/>
          <w:sz w:val="52"/>
        </w:rPr>
        <w:t>– Enseignement de spécialité</w:t>
      </w:r>
    </w:p>
    <w:p w14:paraId="2CC97F8D" w14:textId="77777777" w:rsidR="00A87397" w:rsidRPr="00A87397" w:rsidRDefault="00A87397" w:rsidP="009D78D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4"/>
          <w:szCs w:val="16"/>
        </w:rPr>
      </w:pPr>
      <w:r w:rsidRPr="00A87397">
        <w:rPr>
          <w:b/>
          <w:sz w:val="40"/>
          <w:szCs w:val="16"/>
        </w:rPr>
        <w:t>Education physique, pratiques et culture sportives de première et terminale générales</w:t>
      </w:r>
    </w:p>
    <w:p w14:paraId="492F057C" w14:textId="77777777" w:rsidR="00F84EDA" w:rsidRDefault="00F84EDA" w:rsidP="00AD2411">
      <w:pPr>
        <w:rPr>
          <w:b/>
          <w:sz w:val="36"/>
        </w:rPr>
      </w:pPr>
    </w:p>
    <w:p w14:paraId="2BF247E8" w14:textId="77777777" w:rsidR="00CA7EAE" w:rsidRPr="00FB4EB3" w:rsidRDefault="00FB4EB3" w:rsidP="00AD2411">
      <w:pPr>
        <w:rPr>
          <w:b/>
          <w:sz w:val="36"/>
        </w:rPr>
      </w:pPr>
      <w:r>
        <w:rPr>
          <w:b/>
          <w:sz w:val="36"/>
        </w:rPr>
        <w:t>L</w:t>
      </w:r>
      <w:r w:rsidR="00AD2411" w:rsidRPr="00FB4EB3">
        <w:rPr>
          <w:b/>
          <w:sz w:val="36"/>
        </w:rPr>
        <w:t>ycée</w:t>
      </w:r>
      <w:r w:rsidR="00AD2411" w:rsidRPr="00FB4EB3">
        <w:rPr>
          <w:sz w:val="36"/>
        </w:rPr>
        <w:t> :</w:t>
      </w:r>
      <w:r>
        <w:rPr>
          <w:sz w:val="36"/>
        </w:rPr>
        <w:tab/>
      </w:r>
      <w:r>
        <w:rPr>
          <w:sz w:val="36"/>
        </w:rPr>
        <w:tab/>
      </w:r>
      <w:r>
        <w:rPr>
          <w:sz w:val="36"/>
        </w:rPr>
        <w:tab/>
      </w:r>
      <w:r>
        <w:rPr>
          <w:sz w:val="36"/>
        </w:rPr>
        <w:tab/>
      </w:r>
      <w:r w:rsidR="00AD2411" w:rsidRPr="00FB4EB3">
        <w:rPr>
          <w:sz w:val="36"/>
        </w:rPr>
        <w:tab/>
        <w:t>Ville :</w:t>
      </w:r>
      <w:r>
        <w:rPr>
          <w:sz w:val="36"/>
        </w:rPr>
        <w:tab/>
      </w:r>
      <w:r>
        <w:rPr>
          <w:sz w:val="36"/>
        </w:rPr>
        <w:tab/>
      </w:r>
      <w:r>
        <w:rPr>
          <w:sz w:val="36"/>
        </w:rPr>
        <w:tab/>
      </w:r>
      <w:r>
        <w:rPr>
          <w:sz w:val="36"/>
        </w:rPr>
        <w:tab/>
      </w:r>
      <w:r w:rsidR="00AD2411" w:rsidRPr="00FB4EB3">
        <w:rPr>
          <w:sz w:val="36"/>
        </w:rPr>
        <w:tab/>
        <w:t>RNE :</w:t>
      </w:r>
      <w:r w:rsidR="00AD2411" w:rsidRPr="00FB4EB3">
        <w:rPr>
          <w:sz w:val="36"/>
        </w:rPr>
        <w:tab/>
      </w:r>
      <w:r>
        <w:rPr>
          <w:sz w:val="36"/>
        </w:rPr>
        <w:tab/>
      </w:r>
      <w:r>
        <w:rPr>
          <w:sz w:val="36"/>
        </w:rPr>
        <w:tab/>
      </w:r>
      <w:r>
        <w:rPr>
          <w:sz w:val="36"/>
        </w:rPr>
        <w:tab/>
      </w:r>
      <w:r w:rsidR="00AD2411" w:rsidRPr="00FB4EB3">
        <w:rPr>
          <w:sz w:val="36"/>
        </w:rPr>
        <w:t>Bassin n° :</w:t>
      </w:r>
    </w:p>
    <w:p w14:paraId="08BD4B4D" w14:textId="77777777" w:rsidR="00682D4D" w:rsidRDefault="00682D4D" w:rsidP="00AD2411">
      <w:pPr>
        <w:rPr>
          <w:b/>
        </w:rPr>
      </w:pPr>
    </w:p>
    <w:p w14:paraId="60FE8F67" w14:textId="77777777" w:rsidR="00F84EDA" w:rsidRDefault="00F84EDA" w:rsidP="00AD2411">
      <w:pPr>
        <w:rPr>
          <w:b/>
        </w:rPr>
      </w:pPr>
    </w:p>
    <w:p w14:paraId="2762E2FF" w14:textId="7ED7ADAF" w:rsidR="009C7A6C" w:rsidRPr="009C7A6C" w:rsidRDefault="009C7A6C" w:rsidP="00DC01AD">
      <w:pPr>
        <w:spacing w:before="240" w:after="240"/>
        <w:ind w:left="-142"/>
        <w:rPr>
          <w:rFonts w:ascii="Calibri" w:eastAsia="Calibri" w:hAnsi="Calibri" w:cs="Times New Roman"/>
          <w:b/>
          <w:bCs/>
          <w:color w:val="000000" w:themeColor="text1"/>
          <w:kern w:val="24"/>
          <w:sz w:val="40"/>
          <w:szCs w:val="40"/>
          <w:lang w:eastAsia="fr-FR"/>
        </w:rPr>
      </w:pPr>
      <w:r w:rsidRPr="009C7A6C">
        <w:rPr>
          <w:rFonts w:ascii="Calibri" w:eastAsia="Calibri" w:hAnsi="Calibri" w:cs="Times New Roman"/>
          <w:color w:val="000000" w:themeColor="text1"/>
          <w:kern w:val="24"/>
          <w:sz w:val="40"/>
          <w:szCs w:val="40"/>
          <w:lang w:eastAsia="fr-FR"/>
        </w:rPr>
        <w:sym w:font="Wingdings" w:char="F08C"/>
      </w:r>
      <w:r w:rsidRPr="009C7A6C">
        <w:rPr>
          <w:rFonts w:ascii="Calibri" w:eastAsia="Calibri" w:hAnsi="Calibri" w:cs="Times New Roman"/>
          <w:color w:val="000000" w:themeColor="text1"/>
          <w:kern w:val="24"/>
          <w:sz w:val="40"/>
          <w:szCs w:val="40"/>
          <w:lang w:eastAsia="fr-FR"/>
        </w:rPr>
        <w:t xml:space="preserve"> </w:t>
      </w:r>
      <w:r w:rsidRPr="009C7A6C">
        <w:rPr>
          <w:rFonts w:ascii="Calibri" w:eastAsia="Calibri" w:hAnsi="Calibri" w:cs="Times New Roman"/>
          <w:b/>
          <w:bCs/>
          <w:color w:val="000000" w:themeColor="text1"/>
          <w:kern w:val="24"/>
          <w:sz w:val="40"/>
          <w:szCs w:val="40"/>
          <w:lang w:eastAsia="fr-FR"/>
        </w:rPr>
        <w:t>Suivi de cohortes</w:t>
      </w:r>
    </w:p>
    <w:p w14:paraId="20D058BB" w14:textId="4C39169D" w:rsidR="0075369D" w:rsidRPr="009C7A6C" w:rsidRDefault="009C7A6C" w:rsidP="00DC01AD">
      <w:pPr>
        <w:spacing w:before="240" w:after="240"/>
        <w:ind w:left="-142"/>
        <w:rPr>
          <w:rFonts w:ascii="Calibri" w:eastAsia="Calibri" w:hAnsi="Calibri" w:cs="Times New Roman"/>
          <w:color w:val="FF0000"/>
          <w:kern w:val="24"/>
          <w:sz w:val="40"/>
          <w:szCs w:val="40"/>
          <w:lang w:eastAsia="fr-FR"/>
        </w:rPr>
      </w:pPr>
      <w:r w:rsidRPr="009C7A6C">
        <w:rPr>
          <w:rFonts w:ascii="Calibri" w:eastAsia="Calibri" w:hAnsi="Calibri" w:cs="Times New Roman"/>
          <w:color w:val="000000" w:themeColor="text1"/>
          <w:kern w:val="24"/>
          <w:sz w:val="40"/>
          <w:szCs w:val="40"/>
          <w:lang w:eastAsia="fr-FR"/>
        </w:rPr>
        <w:sym w:font="Wingdings" w:char="F08D"/>
      </w:r>
      <w:r w:rsidRPr="009C7A6C">
        <w:rPr>
          <w:rFonts w:ascii="Calibri" w:eastAsia="Calibri" w:hAnsi="Calibri" w:cs="Times New Roman"/>
          <w:b/>
          <w:bCs/>
          <w:color w:val="000000" w:themeColor="text1"/>
          <w:kern w:val="24"/>
          <w:sz w:val="40"/>
          <w:szCs w:val="40"/>
          <w:lang w:eastAsia="fr-FR"/>
        </w:rPr>
        <w:t xml:space="preserve"> </w:t>
      </w:r>
      <w:r w:rsidR="00DC01AD" w:rsidRPr="009C7A6C">
        <w:rPr>
          <w:rFonts w:ascii="Calibri" w:eastAsia="Calibri" w:hAnsi="Calibri" w:cs="Times New Roman"/>
          <w:b/>
          <w:bCs/>
          <w:color w:val="000000" w:themeColor="text1"/>
          <w:kern w:val="24"/>
          <w:sz w:val="40"/>
          <w:szCs w:val="40"/>
          <w:lang w:eastAsia="fr-FR"/>
        </w:rPr>
        <w:t>Contextualisation</w:t>
      </w:r>
    </w:p>
    <w:p w14:paraId="73E8D080" w14:textId="3255E7CD" w:rsidR="0075369D" w:rsidRPr="009C7A6C" w:rsidRDefault="009C7A6C" w:rsidP="0075369D">
      <w:pPr>
        <w:spacing w:before="240" w:after="240"/>
        <w:ind w:left="-142"/>
        <w:rPr>
          <w:rFonts w:ascii="Calibri" w:eastAsia="Calibri" w:hAnsi="Calibri" w:cs="Times New Roman"/>
          <w:b/>
          <w:bCs/>
          <w:color w:val="000000" w:themeColor="text1"/>
          <w:kern w:val="24"/>
          <w:sz w:val="40"/>
          <w:szCs w:val="40"/>
          <w:lang w:eastAsia="fr-FR"/>
        </w:rPr>
      </w:pPr>
      <w:r w:rsidRPr="009C7A6C">
        <w:rPr>
          <w:rFonts w:ascii="Calibri" w:eastAsia="Calibri" w:hAnsi="Calibri" w:cs="Times New Roman"/>
          <w:color w:val="000000" w:themeColor="text1"/>
          <w:kern w:val="24"/>
          <w:sz w:val="40"/>
          <w:szCs w:val="40"/>
          <w:lang w:eastAsia="fr-FR"/>
        </w:rPr>
        <w:sym w:font="Wingdings" w:char="F08E"/>
      </w:r>
      <w:r w:rsidRPr="009C7A6C">
        <w:rPr>
          <w:rFonts w:ascii="Calibri" w:eastAsia="Calibri" w:hAnsi="Calibri" w:cs="Times New Roman"/>
          <w:color w:val="000000" w:themeColor="text1"/>
          <w:kern w:val="24"/>
          <w:sz w:val="40"/>
          <w:szCs w:val="40"/>
          <w:lang w:eastAsia="fr-FR"/>
        </w:rPr>
        <w:t xml:space="preserve"> </w:t>
      </w:r>
      <w:r w:rsidR="0075369D" w:rsidRPr="009C7A6C">
        <w:rPr>
          <w:rFonts w:ascii="Calibri" w:eastAsia="Calibri" w:hAnsi="Calibri" w:cs="Times New Roman"/>
          <w:b/>
          <w:bCs/>
          <w:color w:val="000000" w:themeColor="text1"/>
          <w:kern w:val="24"/>
          <w:sz w:val="40"/>
          <w:szCs w:val="40"/>
          <w:lang w:eastAsia="fr-FR"/>
        </w:rPr>
        <w:t>Apports pratiques : programmation des APSA</w:t>
      </w:r>
    </w:p>
    <w:p w14:paraId="4593C525" w14:textId="01D52A18" w:rsidR="0075369D" w:rsidRPr="009C7A6C" w:rsidRDefault="009C7A6C" w:rsidP="0075369D">
      <w:pPr>
        <w:spacing w:before="240" w:after="240"/>
        <w:ind w:left="-142"/>
        <w:rPr>
          <w:rFonts w:ascii="Calibri" w:eastAsia="Calibri" w:hAnsi="Calibri" w:cs="Times New Roman"/>
          <w:b/>
          <w:bCs/>
          <w:color w:val="000000" w:themeColor="text1"/>
          <w:kern w:val="24"/>
          <w:sz w:val="40"/>
          <w:szCs w:val="40"/>
          <w:lang w:eastAsia="fr-FR"/>
        </w:rPr>
      </w:pPr>
      <w:r w:rsidRPr="009C7A6C">
        <w:rPr>
          <w:rFonts w:ascii="Calibri" w:eastAsia="Calibri" w:hAnsi="Calibri" w:cs="Times New Roman"/>
          <w:color w:val="000000" w:themeColor="text1"/>
          <w:kern w:val="24"/>
          <w:sz w:val="40"/>
          <w:szCs w:val="40"/>
          <w:lang w:eastAsia="fr-FR"/>
        </w:rPr>
        <w:sym w:font="Wingdings" w:char="F08F"/>
      </w:r>
      <w:r w:rsidRPr="009C7A6C">
        <w:rPr>
          <w:rFonts w:ascii="Calibri" w:eastAsia="Calibri" w:hAnsi="Calibri" w:cs="Times New Roman"/>
          <w:color w:val="000000" w:themeColor="text1"/>
          <w:kern w:val="24"/>
          <w:sz w:val="40"/>
          <w:szCs w:val="40"/>
          <w:lang w:eastAsia="fr-FR"/>
        </w:rPr>
        <w:t xml:space="preserve"> </w:t>
      </w:r>
      <w:r w:rsidR="0075369D" w:rsidRPr="009C7A6C">
        <w:rPr>
          <w:rFonts w:ascii="Calibri" w:eastAsia="Calibri" w:hAnsi="Calibri" w:cs="Times New Roman"/>
          <w:b/>
          <w:bCs/>
          <w:color w:val="000000" w:themeColor="text1"/>
          <w:kern w:val="24"/>
          <w:sz w:val="40"/>
          <w:szCs w:val="40"/>
          <w:lang w:eastAsia="fr-FR"/>
        </w:rPr>
        <w:t>Apports pratiques : contenus de formation </w:t>
      </w:r>
    </w:p>
    <w:p w14:paraId="50FF0604" w14:textId="6CFABDE1" w:rsidR="0075369D" w:rsidRPr="009C7A6C" w:rsidRDefault="009C7A6C" w:rsidP="0075369D">
      <w:pPr>
        <w:spacing w:before="240" w:after="240"/>
        <w:ind w:left="-142"/>
        <w:rPr>
          <w:rFonts w:ascii="Calibri" w:eastAsia="Calibri" w:hAnsi="Calibri" w:cs="Times New Roman"/>
          <w:b/>
          <w:bCs/>
          <w:color w:val="000000" w:themeColor="text1"/>
          <w:kern w:val="24"/>
          <w:sz w:val="40"/>
          <w:szCs w:val="40"/>
          <w:lang w:eastAsia="fr-FR"/>
        </w:rPr>
      </w:pPr>
      <w:r w:rsidRPr="009C7A6C">
        <w:rPr>
          <w:rFonts w:ascii="Calibri" w:eastAsia="Calibri" w:hAnsi="Calibri" w:cs="Times New Roman"/>
          <w:color w:val="000000" w:themeColor="text1"/>
          <w:kern w:val="24"/>
          <w:sz w:val="40"/>
          <w:szCs w:val="40"/>
          <w:lang w:eastAsia="fr-FR"/>
        </w:rPr>
        <w:sym w:font="Wingdings" w:char="F090"/>
      </w:r>
      <w:r w:rsidRPr="009C7A6C">
        <w:rPr>
          <w:rFonts w:ascii="Calibri" w:eastAsia="Calibri" w:hAnsi="Calibri" w:cs="Times New Roman"/>
          <w:color w:val="000000" w:themeColor="text1"/>
          <w:kern w:val="24"/>
          <w:sz w:val="40"/>
          <w:szCs w:val="40"/>
          <w:lang w:eastAsia="fr-FR"/>
        </w:rPr>
        <w:t xml:space="preserve"> </w:t>
      </w:r>
      <w:r w:rsidR="0075369D" w:rsidRPr="009C7A6C">
        <w:rPr>
          <w:rFonts w:ascii="Calibri" w:eastAsia="Calibri" w:hAnsi="Calibri" w:cs="Times New Roman"/>
          <w:b/>
          <w:bCs/>
          <w:color w:val="000000" w:themeColor="text1"/>
          <w:kern w:val="24"/>
          <w:sz w:val="40"/>
          <w:szCs w:val="40"/>
          <w:lang w:eastAsia="fr-FR"/>
        </w:rPr>
        <w:t>Apports pratiques : évaluation </w:t>
      </w:r>
    </w:p>
    <w:p w14:paraId="62969EAB" w14:textId="70393C0B" w:rsidR="0075369D" w:rsidRPr="009C7A6C" w:rsidRDefault="009C7A6C" w:rsidP="0075369D">
      <w:pPr>
        <w:spacing w:before="240" w:after="240"/>
        <w:ind w:left="-142"/>
        <w:rPr>
          <w:rFonts w:ascii="Calibri" w:eastAsia="Calibri" w:hAnsi="Calibri" w:cs="Times New Roman"/>
          <w:b/>
          <w:bCs/>
          <w:color w:val="000000" w:themeColor="text1"/>
          <w:kern w:val="24"/>
          <w:sz w:val="40"/>
          <w:szCs w:val="40"/>
          <w:lang w:eastAsia="fr-FR"/>
        </w:rPr>
      </w:pPr>
      <w:r w:rsidRPr="009C7A6C">
        <w:rPr>
          <w:rFonts w:ascii="Calibri" w:eastAsia="Calibri" w:hAnsi="Calibri" w:cs="Times New Roman"/>
          <w:b/>
          <w:bCs/>
          <w:color w:val="000000" w:themeColor="text1"/>
          <w:kern w:val="24"/>
          <w:sz w:val="40"/>
          <w:szCs w:val="40"/>
          <w:lang w:eastAsia="fr-FR"/>
        </w:rPr>
        <w:sym w:font="Wingdings" w:char="F091"/>
      </w:r>
      <w:r w:rsidRPr="009C7A6C">
        <w:rPr>
          <w:rFonts w:ascii="Calibri" w:eastAsia="Calibri" w:hAnsi="Calibri" w:cs="Times New Roman"/>
          <w:b/>
          <w:bCs/>
          <w:color w:val="000000" w:themeColor="text1"/>
          <w:kern w:val="24"/>
          <w:sz w:val="40"/>
          <w:szCs w:val="40"/>
          <w:lang w:eastAsia="fr-FR"/>
        </w:rPr>
        <w:t xml:space="preserve"> </w:t>
      </w:r>
      <w:r w:rsidR="0075369D" w:rsidRPr="009C7A6C">
        <w:rPr>
          <w:rFonts w:ascii="Calibri" w:eastAsia="Calibri" w:hAnsi="Calibri" w:cs="Times New Roman"/>
          <w:b/>
          <w:bCs/>
          <w:color w:val="000000" w:themeColor="text1"/>
          <w:kern w:val="24"/>
          <w:sz w:val="40"/>
          <w:szCs w:val="40"/>
          <w:lang w:eastAsia="fr-FR"/>
        </w:rPr>
        <w:t>Apports théoriques en 1</w:t>
      </w:r>
      <w:r w:rsidR="0075369D" w:rsidRPr="009C7A6C">
        <w:rPr>
          <w:rFonts w:ascii="Calibri" w:eastAsia="Calibri" w:hAnsi="Calibri" w:cs="Times New Roman"/>
          <w:b/>
          <w:bCs/>
          <w:color w:val="000000" w:themeColor="text1"/>
          <w:kern w:val="24"/>
          <w:sz w:val="40"/>
          <w:szCs w:val="40"/>
          <w:vertAlign w:val="superscript"/>
          <w:lang w:eastAsia="fr-FR"/>
        </w:rPr>
        <w:t>ère</w:t>
      </w:r>
    </w:p>
    <w:p w14:paraId="4751F072" w14:textId="6CD5FF72" w:rsidR="0075369D" w:rsidRPr="009C7A6C" w:rsidRDefault="009C7A6C" w:rsidP="0075369D">
      <w:pPr>
        <w:spacing w:before="240" w:after="240"/>
        <w:ind w:left="-142"/>
        <w:rPr>
          <w:rFonts w:ascii="Calibri" w:eastAsia="Calibri" w:hAnsi="Calibri" w:cs="Times New Roman"/>
          <w:b/>
          <w:bCs/>
          <w:color w:val="000000" w:themeColor="text1"/>
          <w:kern w:val="24"/>
          <w:sz w:val="40"/>
          <w:szCs w:val="40"/>
          <w:vertAlign w:val="superscript"/>
          <w:lang w:eastAsia="fr-FR"/>
        </w:rPr>
      </w:pPr>
      <w:r w:rsidRPr="009C7A6C">
        <w:rPr>
          <w:rFonts w:ascii="Calibri" w:eastAsia="Calibri" w:hAnsi="Calibri" w:cs="Times New Roman"/>
          <w:color w:val="000000" w:themeColor="text1"/>
          <w:kern w:val="24"/>
          <w:sz w:val="40"/>
          <w:szCs w:val="40"/>
          <w:lang w:eastAsia="fr-FR"/>
        </w:rPr>
        <w:sym w:font="Wingdings" w:char="F092"/>
      </w:r>
      <w:r w:rsidRPr="009C7A6C">
        <w:rPr>
          <w:rFonts w:ascii="Calibri" w:eastAsia="Calibri" w:hAnsi="Calibri" w:cs="Times New Roman"/>
          <w:color w:val="000000" w:themeColor="text1"/>
          <w:kern w:val="24"/>
          <w:sz w:val="40"/>
          <w:szCs w:val="40"/>
          <w:lang w:eastAsia="fr-FR"/>
        </w:rPr>
        <w:t xml:space="preserve"> </w:t>
      </w:r>
      <w:r w:rsidR="0075369D" w:rsidRPr="009C7A6C">
        <w:rPr>
          <w:rFonts w:ascii="Calibri" w:eastAsia="Calibri" w:hAnsi="Calibri" w:cs="Times New Roman"/>
          <w:b/>
          <w:bCs/>
          <w:color w:val="000000" w:themeColor="text1"/>
          <w:kern w:val="24"/>
          <w:sz w:val="40"/>
          <w:szCs w:val="40"/>
          <w:lang w:eastAsia="fr-FR"/>
        </w:rPr>
        <w:t>Apports théoriques en T</w:t>
      </w:r>
      <w:r w:rsidR="0075369D" w:rsidRPr="009C7A6C">
        <w:rPr>
          <w:rFonts w:ascii="Calibri" w:eastAsia="Calibri" w:hAnsi="Calibri" w:cs="Times New Roman"/>
          <w:b/>
          <w:bCs/>
          <w:color w:val="000000" w:themeColor="text1"/>
          <w:kern w:val="24"/>
          <w:sz w:val="40"/>
          <w:szCs w:val="40"/>
          <w:vertAlign w:val="superscript"/>
          <w:lang w:eastAsia="fr-FR"/>
        </w:rPr>
        <w:t>ale</w:t>
      </w:r>
    </w:p>
    <w:p w14:paraId="2D821597" w14:textId="20AA835A" w:rsidR="0080113A" w:rsidRPr="009C7A6C" w:rsidRDefault="009C7A6C" w:rsidP="0075369D">
      <w:pPr>
        <w:spacing w:before="240" w:after="240"/>
        <w:ind w:left="-142"/>
        <w:rPr>
          <w:rFonts w:ascii="Calibri" w:eastAsia="Calibri" w:hAnsi="Calibri" w:cs="Times New Roman"/>
          <w:b/>
          <w:bCs/>
          <w:color w:val="000000" w:themeColor="text1"/>
          <w:kern w:val="24"/>
          <w:sz w:val="40"/>
          <w:szCs w:val="40"/>
          <w:lang w:eastAsia="fr-FR"/>
        </w:rPr>
      </w:pPr>
      <w:r w:rsidRPr="009C7A6C">
        <w:rPr>
          <w:rFonts w:ascii="Calibri" w:eastAsia="Calibri" w:hAnsi="Calibri" w:cs="Times New Roman"/>
          <w:b/>
          <w:bCs/>
          <w:color w:val="000000" w:themeColor="text1"/>
          <w:kern w:val="24"/>
          <w:sz w:val="40"/>
          <w:szCs w:val="40"/>
          <w:lang w:eastAsia="fr-FR"/>
        </w:rPr>
        <w:sym w:font="Wingdings" w:char="F093"/>
      </w:r>
      <w:r w:rsidRPr="009C7A6C">
        <w:rPr>
          <w:rFonts w:ascii="Calibri" w:eastAsia="Calibri" w:hAnsi="Calibri" w:cs="Times New Roman"/>
          <w:b/>
          <w:bCs/>
          <w:color w:val="000000" w:themeColor="text1"/>
          <w:kern w:val="24"/>
          <w:sz w:val="40"/>
          <w:szCs w:val="40"/>
          <w:lang w:eastAsia="fr-FR"/>
        </w:rPr>
        <w:t xml:space="preserve"> </w:t>
      </w:r>
      <w:r w:rsidR="009945FD" w:rsidRPr="009C7A6C">
        <w:rPr>
          <w:rFonts w:ascii="Calibri" w:eastAsia="Calibri" w:hAnsi="Calibri" w:cs="Times New Roman"/>
          <w:b/>
          <w:bCs/>
          <w:color w:val="000000" w:themeColor="text1"/>
          <w:kern w:val="24"/>
          <w:sz w:val="40"/>
          <w:szCs w:val="40"/>
          <w:lang w:eastAsia="fr-FR"/>
        </w:rPr>
        <w:t>Analyser / communiquer</w:t>
      </w:r>
    </w:p>
    <w:p w14:paraId="66BC5F58" w14:textId="7E464555" w:rsidR="009C7A6C" w:rsidRPr="009C7A6C" w:rsidRDefault="009C7A6C" w:rsidP="0075369D">
      <w:pPr>
        <w:spacing w:before="240" w:after="240"/>
        <w:ind w:left="-142"/>
        <w:rPr>
          <w:rFonts w:ascii="Calibri" w:eastAsia="Calibri" w:hAnsi="Calibri" w:cs="Times New Roman"/>
          <w:b/>
          <w:bCs/>
          <w:color w:val="000000" w:themeColor="text1"/>
          <w:kern w:val="24"/>
          <w:sz w:val="40"/>
          <w:szCs w:val="40"/>
          <w:lang w:eastAsia="fr-FR"/>
        </w:rPr>
      </w:pPr>
      <w:r>
        <w:rPr>
          <w:rFonts w:ascii="Calibri" w:eastAsia="Calibri" w:hAnsi="Calibri" w:cs="Times New Roman"/>
          <w:b/>
          <w:bCs/>
          <w:color w:val="000000" w:themeColor="text1"/>
          <w:kern w:val="24"/>
          <w:sz w:val="40"/>
          <w:szCs w:val="40"/>
          <w:lang w:eastAsia="fr-FR"/>
        </w:rPr>
        <w:sym w:font="Wingdings 2" w:char="F07D"/>
      </w:r>
      <w:r>
        <w:rPr>
          <w:rFonts w:ascii="Calibri" w:eastAsia="Calibri" w:hAnsi="Calibri" w:cs="Times New Roman"/>
          <w:b/>
          <w:bCs/>
          <w:color w:val="000000" w:themeColor="text1"/>
          <w:kern w:val="24"/>
          <w:sz w:val="40"/>
          <w:szCs w:val="40"/>
          <w:lang w:eastAsia="fr-FR"/>
        </w:rPr>
        <w:t xml:space="preserve"> </w:t>
      </w:r>
      <w:r w:rsidR="009945FD" w:rsidRPr="009C7A6C">
        <w:rPr>
          <w:rFonts w:ascii="Calibri" w:eastAsia="Calibri" w:hAnsi="Calibri" w:cs="Times New Roman"/>
          <w:b/>
          <w:bCs/>
          <w:color w:val="000000" w:themeColor="text1"/>
          <w:kern w:val="24"/>
          <w:sz w:val="40"/>
          <w:szCs w:val="40"/>
          <w:lang w:eastAsia="fr-FR"/>
        </w:rPr>
        <w:t>Projets</w:t>
      </w:r>
    </w:p>
    <w:p w14:paraId="006EDA9C" w14:textId="77777777" w:rsidR="009C7A6C" w:rsidRDefault="009C7A6C" w:rsidP="0075369D">
      <w:pPr>
        <w:spacing w:before="240" w:after="240"/>
        <w:ind w:left="-142"/>
        <w:rPr>
          <w:rFonts w:ascii="Calibri" w:eastAsia="Calibri" w:hAnsi="Calibri" w:cs="Times New Roman"/>
          <w:b/>
          <w:bCs/>
          <w:color w:val="000000" w:themeColor="text1"/>
          <w:kern w:val="24"/>
          <w:sz w:val="48"/>
          <w:szCs w:val="48"/>
          <w:lang w:eastAsia="fr-FR"/>
        </w:rPr>
      </w:pPr>
      <w:r>
        <w:rPr>
          <w:rFonts w:ascii="Calibri" w:eastAsia="Calibri" w:hAnsi="Calibri" w:cs="Times New Roman"/>
          <w:b/>
          <w:bCs/>
          <w:color w:val="000000" w:themeColor="text1"/>
          <w:kern w:val="24"/>
          <w:sz w:val="48"/>
          <w:szCs w:val="48"/>
          <w:lang w:eastAsia="fr-FR"/>
        </w:rPr>
        <w:br w:type="page"/>
      </w:r>
    </w:p>
    <w:tbl>
      <w:tblPr>
        <w:tblStyle w:val="Grilledutableau"/>
        <w:tblW w:w="15446" w:type="dxa"/>
        <w:tblInd w:w="-289" w:type="dxa"/>
        <w:tblLook w:val="04A0" w:firstRow="1" w:lastRow="0" w:firstColumn="1" w:lastColumn="0" w:noHBand="0" w:noVBand="1"/>
      </w:tblPr>
      <w:tblGrid>
        <w:gridCol w:w="2830"/>
        <w:gridCol w:w="1701"/>
        <w:gridCol w:w="1701"/>
        <w:gridCol w:w="9214"/>
      </w:tblGrid>
      <w:tr w:rsidR="009C7A6C" w14:paraId="3CA32FBB" w14:textId="77777777" w:rsidTr="00251D9E">
        <w:trPr>
          <w:trHeight w:val="249"/>
        </w:trPr>
        <w:tc>
          <w:tcPr>
            <w:tcW w:w="15446" w:type="dxa"/>
            <w:gridSpan w:val="4"/>
            <w:shd w:val="clear" w:color="auto" w:fill="A6A6A6" w:themeFill="background1" w:themeFillShade="A6"/>
            <w:vAlign w:val="center"/>
          </w:tcPr>
          <w:p w14:paraId="594EBC85" w14:textId="1D0DF990" w:rsidR="009C7A6C" w:rsidRPr="009C7A6C" w:rsidRDefault="0075369D" w:rsidP="009C7A6C">
            <w:pPr>
              <w:rPr>
                <w:rFonts w:ascii="Calibri" w:eastAsia="Calibri" w:hAnsi="Calibri" w:cs="Times New Roman"/>
                <w:color w:val="000000" w:themeColor="text1"/>
                <w:kern w:val="24"/>
                <w:sz w:val="32"/>
                <w:szCs w:val="32"/>
              </w:rPr>
            </w:pPr>
            <w:r w:rsidRPr="0075369D">
              <w:rPr>
                <w:rFonts w:ascii="Calibri" w:eastAsia="Calibri" w:hAnsi="Calibri" w:cs="Times New Roman"/>
                <w:b/>
                <w:bCs/>
                <w:color w:val="000000" w:themeColor="text1"/>
                <w:kern w:val="24"/>
                <w:sz w:val="48"/>
                <w:szCs w:val="48"/>
              </w:rPr>
              <w:lastRenderedPageBreak/>
              <w:t> </w:t>
            </w:r>
            <w:r w:rsidR="009C7A6C" w:rsidRPr="009C7A6C">
              <w:rPr>
                <w:rFonts w:ascii="Calibri" w:eastAsia="Calibri" w:hAnsi="Calibri" w:cs="Times New Roman"/>
                <w:color w:val="000000" w:themeColor="text1"/>
                <w:kern w:val="24"/>
                <w:sz w:val="32"/>
                <w:szCs w:val="32"/>
              </w:rPr>
              <w:sym w:font="Wingdings" w:char="F08C"/>
            </w:r>
            <w:r w:rsidR="009C7A6C" w:rsidRPr="009C7A6C">
              <w:rPr>
                <w:rFonts w:ascii="Calibri" w:eastAsia="Calibri" w:hAnsi="Calibri" w:cs="Times New Roman"/>
                <w:color w:val="000000" w:themeColor="text1"/>
                <w:kern w:val="24"/>
                <w:sz w:val="32"/>
                <w:szCs w:val="32"/>
              </w:rPr>
              <w:t xml:space="preserve"> </w:t>
            </w:r>
            <w:r w:rsidR="009C7A6C" w:rsidRPr="009C7A6C">
              <w:rPr>
                <w:rFonts w:ascii="Calibri" w:eastAsia="Calibri" w:hAnsi="Calibri" w:cs="Times New Roman"/>
                <w:b/>
                <w:bCs/>
                <w:color w:val="000000" w:themeColor="text1"/>
                <w:kern w:val="24"/>
                <w:sz w:val="32"/>
                <w:szCs w:val="32"/>
              </w:rPr>
              <w:t>Suivi des cohortes d’élèves</w:t>
            </w:r>
            <w:r w:rsidR="009C7A6C" w:rsidRPr="009C7A6C">
              <w:rPr>
                <w:rFonts w:ascii="Calibri" w:eastAsia="Calibri" w:hAnsi="Calibri" w:cs="Times New Roman"/>
                <w:color w:val="000000" w:themeColor="text1"/>
                <w:kern w:val="24"/>
                <w:sz w:val="32"/>
                <w:szCs w:val="32"/>
              </w:rPr>
              <w:t xml:space="preserve"> : </w:t>
            </w:r>
            <w:r w:rsidR="009C7A6C">
              <w:rPr>
                <w:rFonts w:ascii="Calibri" w:eastAsia="Calibri" w:hAnsi="Calibri" w:cs="Times New Roman"/>
                <w:color w:val="000000" w:themeColor="text1"/>
                <w:kern w:val="24"/>
                <w:sz w:val="32"/>
                <w:szCs w:val="32"/>
              </w:rPr>
              <w:t>indiquez le nombre d’élèves et l</w:t>
            </w:r>
            <w:r w:rsidR="00611ED9">
              <w:rPr>
                <w:rFonts w:ascii="Calibri" w:eastAsia="Calibri" w:hAnsi="Calibri" w:cs="Times New Roman"/>
                <w:color w:val="000000" w:themeColor="text1"/>
                <w:kern w:val="24"/>
                <w:sz w:val="32"/>
                <w:szCs w:val="32"/>
              </w:rPr>
              <w:t xml:space="preserve">eurs </w:t>
            </w:r>
            <w:r w:rsidR="009C7A6C">
              <w:rPr>
                <w:rFonts w:ascii="Calibri" w:eastAsia="Calibri" w:hAnsi="Calibri" w:cs="Times New Roman"/>
                <w:color w:val="000000" w:themeColor="text1"/>
                <w:kern w:val="24"/>
                <w:sz w:val="32"/>
                <w:szCs w:val="32"/>
              </w:rPr>
              <w:t>orientation</w:t>
            </w:r>
            <w:r w:rsidR="00611ED9">
              <w:rPr>
                <w:rFonts w:ascii="Calibri" w:eastAsia="Calibri" w:hAnsi="Calibri" w:cs="Times New Roman"/>
                <w:color w:val="000000" w:themeColor="text1"/>
                <w:kern w:val="24"/>
                <w:sz w:val="32"/>
                <w:szCs w:val="32"/>
              </w:rPr>
              <w:t>s (% par secteur).</w:t>
            </w:r>
          </w:p>
        </w:tc>
      </w:tr>
      <w:tr w:rsidR="009C7A6C" w14:paraId="31532B9B" w14:textId="77777777" w:rsidTr="00251D9E">
        <w:trPr>
          <w:trHeight w:val="357"/>
        </w:trPr>
        <w:tc>
          <w:tcPr>
            <w:tcW w:w="2830" w:type="dxa"/>
            <w:vAlign w:val="center"/>
          </w:tcPr>
          <w:p w14:paraId="5B6AE49C" w14:textId="3270E9F0" w:rsidR="009C7A6C" w:rsidRPr="009C7A6C" w:rsidRDefault="009C7A6C" w:rsidP="009C7A6C">
            <w:pPr>
              <w:jc w:val="center"/>
              <w:rPr>
                <w:rFonts w:ascii="Calibri" w:eastAsia="Calibri" w:hAnsi="Calibri" w:cs="Times New Roman"/>
                <w:b/>
                <w:bCs/>
                <w:color w:val="000000" w:themeColor="text1"/>
                <w:kern w:val="24"/>
                <w:sz w:val="32"/>
                <w:szCs w:val="32"/>
              </w:rPr>
            </w:pPr>
            <w:r w:rsidRPr="009C7A6C">
              <w:rPr>
                <w:rFonts w:ascii="Calibri" w:eastAsia="Calibri" w:hAnsi="Calibri" w:cs="Times New Roman"/>
                <w:b/>
                <w:bCs/>
                <w:color w:val="000000" w:themeColor="text1"/>
                <w:kern w:val="24"/>
                <w:sz w:val="32"/>
                <w:szCs w:val="32"/>
              </w:rPr>
              <w:t>Années scolaires</w:t>
            </w:r>
          </w:p>
        </w:tc>
        <w:tc>
          <w:tcPr>
            <w:tcW w:w="1701" w:type="dxa"/>
            <w:vAlign w:val="center"/>
          </w:tcPr>
          <w:p w14:paraId="2ED1200C" w14:textId="7D03D957" w:rsidR="009C7A6C" w:rsidRPr="009C7A6C" w:rsidRDefault="009C7A6C" w:rsidP="009C7A6C">
            <w:pPr>
              <w:jc w:val="center"/>
              <w:rPr>
                <w:rFonts w:ascii="Calibri" w:eastAsia="Calibri" w:hAnsi="Calibri" w:cs="Times New Roman"/>
                <w:b/>
                <w:bCs/>
                <w:color w:val="000000" w:themeColor="text1"/>
                <w:kern w:val="24"/>
                <w:sz w:val="32"/>
                <w:szCs w:val="32"/>
              </w:rPr>
            </w:pPr>
            <w:r w:rsidRPr="009C7A6C">
              <w:rPr>
                <w:rFonts w:ascii="Calibri" w:eastAsia="Calibri" w:hAnsi="Calibri" w:cs="Times New Roman"/>
                <w:b/>
                <w:bCs/>
                <w:color w:val="000000" w:themeColor="text1"/>
                <w:kern w:val="24"/>
                <w:sz w:val="32"/>
                <w:szCs w:val="32"/>
              </w:rPr>
              <w:t>Première</w:t>
            </w:r>
          </w:p>
        </w:tc>
        <w:tc>
          <w:tcPr>
            <w:tcW w:w="1701" w:type="dxa"/>
            <w:vAlign w:val="center"/>
          </w:tcPr>
          <w:p w14:paraId="27C72B00" w14:textId="769F3319" w:rsidR="009C7A6C" w:rsidRPr="009C7A6C" w:rsidRDefault="009C7A6C" w:rsidP="009C7A6C">
            <w:pPr>
              <w:jc w:val="center"/>
              <w:rPr>
                <w:rFonts w:ascii="Calibri" w:eastAsia="Calibri" w:hAnsi="Calibri" w:cs="Times New Roman"/>
                <w:b/>
                <w:bCs/>
                <w:color w:val="000000" w:themeColor="text1"/>
                <w:kern w:val="24"/>
                <w:sz w:val="32"/>
                <w:szCs w:val="32"/>
              </w:rPr>
            </w:pPr>
            <w:r w:rsidRPr="009C7A6C">
              <w:rPr>
                <w:rFonts w:ascii="Calibri" w:eastAsia="Calibri" w:hAnsi="Calibri" w:cs="Times New Roman"/>
                <w:b/>
                <w:bCs/>
                <w:color w:val="000000" w:themeColor="text1"/>
                <w:kern w:val="24"/>
                <w:sz w:val="32"/>
                <w:szCs w:val="32"/>
              </w:rPr>
              <w:t>Terminale</w:t>
            </w:r>
          </w:p>
        </w:tc>
        <w:tc>
          <w:tcPr>
            <w:tcW w:w="9214" w:type="dxa"/>
            <w:vAlign w:val="center"/>
          </w:tcPr>
          <w:p w14:paraId="1EC97326" w14:textId="63EFFCC2" w:rsidR="009C7A6C" w:rsidRPr="009C7A6C" w:rsidRDefault="009C7A6C" w:rsidP="009C7A6C">
            <w:pPr>
              <w:jc w:val="center"/>
              <w:rPr>
                <w:rFonts w:ascii="Calibri" w:eastAsia="Calibri" w:hAnsi="Calibri" w:cs="Times New Roman"/>
                <w:b/>
                <w:bCs/>
                <w:color w:val="000000" w:themeColor="text1"/>
                <w:kern w:val="24"/>
                <w:sz w:val="32"/>
                <w:szCs w:val="32"/>
              </w:rPr>
            </w:pPr>
            <w:r w:rsidRPr="009C7A6C">
              <w:rPr>
                <w:rFonts w:ascii="Calibri" w:eastAsia="Calibri" w:hAnsi="Calibri" w:cs="Times New Roman"/>
                <w:b/>
                <w:bCs/>
                <w:color w:val="000000" w:themeColor="text1"/>
                <w:kern w:val="24"/>
                <w:sz w:val="32"/>
                <w:szCs w:val="32"/>
              </w:rPr>
              <w:t>Parcours Sup</w:t>
            </w:r>
          </w:p>
        </w:tc>
      </w:tr>
      <w:tr w:rsidR="009C7A6C" w14:paraId="71387980" w14:textId="77777777" w:rsidTr="00611ED9">
        <w:trPr>
          <w:trHeight w:val="510"/>
        </w:trPr>
        <w:tc>
          <w:tcPr>
            <w:tcW w:w="2830" w:type="dxa"/>
            <w:vAlign w:val="center"/>
          </w:tcPr>
          <w:p w14:paraId="5EBCB8FE" w14:textId="76D43B43" w:rsidR="009C7A6C" w:rsidRPr="00251D9E" w:rsidRDefault="009C7A6C" w:rsidP="00251D9E">
            <w:pPr>
              <w:jc w:val="center"/>
              <w:rPr>
                <w:rFonts w:ascii="Calibri" w:eastAsia="Calibri" w:hAnsi="Calibri" w:cs="Times New Roman"/>
                <w:color w:val="000000" w:themeColor="text1"/>
                <w:kern w:val="24"/>
                <w:sz w:val="32"/>
                <w:szCs w:val="32"/>
              </w:rPr>
            </w:pPr>
            <w:r w:rsidRPr="00251D9E">
              <w:rPr>
                <w:rFonts w:ascii="Calibri" w:eastAsia="Calibri" w:hAnsi="Calibri" w:cs="Times New Roman"/>
                <w:color w:val="000000" w:themeColor="text1"/>
                <w:kern w:val="24"/>
                <w:sz w:val="32"/>
                <w:szCs w:val="32"/>
              </w:rPr>
              <w:t>2021-2022</w:t>
            </w:r>
          </w:p>
        </w:tc>
        <w:tc>
          <w:tcPr>
            <w:tcW w:w="1701" w:type="dxa"/>
            <w:vAlign w:val="center"/>
          </w:tcPr>
          <w:p w14:paraId="0911C065" w14:textId="59A47820" w:rsidR="009C7A6C" w:rsidRPr="00611ED9" w:rsidRDefault="00611ED9" w:rsidP="00611ED9">
            <w:pPr>
              <w:rPr>
                <w:rFonts w:eastAsia="Calibri" w:cs="Times New Roman"/>
                <w:color w:val="4472C4" w:themeColor="accent1"/>
                <w:kern w:val="24"/>
              </w:rPr>
            </w:pPr>
            <w:r w:rsidRPr="00611ED9">
              <w:rPr>
                <w:rFonts w:eastAsia="Calibri" w:cs="Times New Roman"/>
                <w:color w:val="4472C4" w:themeColor="accent1"/>
                <w:kern w:val="24"/>
              </w:rPr>
              <w:t>27</w:t>
            </w:r>
          </w:p>
        </w:tc>
        <w:tc>
          <w:tcPr>
            <w:tcW w:w="1701" w:type="dxa"/>
            <w:vAlign w:val="center"/>
          </w:tcPr>
          <w:p w14:paraId="090E872F" w14:textId="77777777" w:rsidR="009C7A6C" w:rsidRPr="00611ED9" w:rsidRDefault="009C7A6C" w:rsidP="00611ED9">
            <w:pPr>
              <w:rPr>
                <w:rFonts w:eastAsia="Calibri" w:cs="Times New Roman"/>
                <w:color w:val="4472C4" w:themeColor="accent1"/>
                <w:kern w:val="24"/>
              </w:rPr>
            </w:pPr>
          </w:p>
        </w:tc>
        <w:tc>
          <w:tcPr>
            <w:tcW w:w="9214" w:type="dxa"/>
            <w:vAlign w:val="center"/>
          </w:tcPr>
          <w:p w14:paraId="0D64DB29" w14:textId="77777777" w:rsidR="009C7A6C" w:rsidRPr="00611ED9" w:rsidRDefault="009C7A6C" w:rsidP="00611ED9">
            <w:pPr>
              <w:rPr>
                <w:rFonts w:eastAsia="Calibri" w:cs="Times New Roman"/>
                <w:color w:val="000000" w:themeColor="text1"/>
                <w:kern w:val="24"/>
              </w:rPr>
            </w:pPr>
          </w:p>
        </w:tc>
      </w:tr>
      <w:tr w:rsidR="009C7A6C" w14:paraId="6CBAAB4F" w14:textId="77777777" w:rsidTr="00611ED9">
        <w:trPr>
          <w:trHeight w:val="510"/>
        </w:trPr>
        <w:tc>
          <w:tcPr>
            <w:tcW w:w="2830" w:type="dxa"/>
            <w:vAlign w:val="center"/>
          </w:tcPr>
          <w:p w14:paraId="1E9A19E4" w14:textId="2A0A0883" w:rsidR="009C7A6C" w:rsidRPr="00251D9E" w:rsidRDefault="009C7A6C" w:rsidP="00251D9E">
            <w:pPr>
              <w:jc w:val="center"/>
              <w:rPr>
                <w:rFonts w:ascii="Calibri" w:eastAsia="Calibri" w:hAnsi="Calibri" w:cs="Times New Roman"/>
                <w:color w:val="000000" w:themeColor="text1"/>
                <w:kern w:val="24"/>
                <w:sz w:val="32"/>
                <w:szCs w:val="32"/>
              </w:rPr>
            </w:pPr>
            <w:r w:rsidRPr="00251D9E">
              <w:rPr>
                <w:rFonts w:ascii="Calibri" w:eastAsia="Calibri" w:hAnsi="Calibri" w:cs="Times New Roman"/>
                <w:color w:val="000000" w:themeColor="text1"/>
                <w:kern w:val="24"/>
                <w:sz w:val="32"/>
                <w:szCs w:val="32"/>
              </w:rPr>
              <w:t>2022-2023</w:t>
            </w:r>
          </w:p>
        </w:tc>
        <w:tc>
          <w:tcPr>
            <w:tcW w:w="1701" w:type="dxa"/>
            <w:vAlign w:val="center"/>
          </w:tcPr>
          <w:p w14:paraId="18DFF302" w14:textId="3757CA98" w:rsidR="009C7A6C" w:rsidRPr="00611ED9" w:rsidRDefault="00611ED9" w:rsidP="00611ED9">
            <w:pPr>
              <w:rPr>
                <w:rFonts w:eastAsia="Calibri" w:cs="Times New Roman"/>
                <w:color w:val="4472C4" w:themeColor="accent1"/>
                <w:kern w:val="24"/>
              </w:rPr>
            </w:pPr>
            <w:r w:rsidRPr="00611ED9">
              <w:rPr>
                <w:rFonts w:eastAsia="Calibri" w:cs="Times New Roman"/>
                <w:color w:val="4472C4" w:themeColor="accent1"/>
                <w:kern w:val="24"/>
              </w:rPr>
              <w:t>28</w:t>
            </w:r>
          </w:p>
        </w:tc>
        <w:tc>
          <w:tcPr>
            <w:tcW w:w="1701" w:type="dxa"/>
            <w:vAlign w:val="center"/>
          </w:tcPr>
          <w:p w14:paraId="627A4986" w14:textId="1D9276B6" w:rsidR="009C7A6C" w:rsidRPr="00611ED9" w:rsidRDefault="00611ED9" w:rsidP="00611ED9">
            <w:pPr>
              <w:rPr>
                <w:rFonts w:eastAsia="Calibri" w:cs="Times New Roman"/>
                <w:color w:val="4472C4" w:themeColor="accent1"/>
                <w:kern w:val="24"/>
              </w:rPr>
            </w:pPr>
            <w:r w:rsidRPr="00611ED9">
              <w:rPr>
                <w:rFonts w:eastAsia="Calibri" w:cs="Times New Roman"/>
                <w:color w:val="4472C4" w:themeColor="accent1"/>
                <w:kern w:val="24"/>
              </w:rPr>
              <w:t>26</w:t>
            </w:r>
          </w:p>
        </w:tc>
        <w:tc>
          <w:tcPr>
            <w:tcW w:w="9214" w:type="dxa"/>
            <w:vAlign w:val="center"/>
          </w:tcPr>
          <w:p w14:paraId="0863838F" w14:textId="4ED62B94" w:rsidR="009C7A6C" w:rsidRPr="00611ED9" w:rsidRDefault="00611ED9" w:rsidP="00611ED9">
            <w:pPr>
              <w:rPr>
                <w:rFonts w:eastAsia="Calibri" w:cs="Times New Roman"/>
                <w:color w:val="000000" w:themeColor="text1"/>
                <w:kern w:val="24"/>
              </w:rPr>
            </w:pPr>
            <w:r w:rsidRPr="00611ED9">
              <w:rPr>
                <w:rFonts w:eastAsia="Calibri" w:cs="Times New Roman"/>
                <w:color w:val="4472C4" w:themeColor="accent1"/>
                <w:kern w:val="24"/>
              </w:rPr>
              <w:t>30% STAPS, 35% protections des personnes, 20% DEUST, 15% LAS/PAS</w:t>
            </w:r>
          </w:p>
        </w:tc>
      </w:tr>
      <w:tr w:rsidR="009C7A6C" w14:paraId="3223517E" w14:textId="77777777" w:rsidTr="00611ED9">
        <w:trPr>
          <w:trHeight w:val="510"/>
        </w:trPr>
        <w:tc>
          <w:tcPr>
            <w:tcW w:w="2830" w:type="dxa"/>
            <w:vAlign w:val="center"/>
          </w:tcPr>
          <w:p w14:paraId="504AF5E7" w14:textId="77B6F2D4" w:rsidR="009C7A6C" w:rsidRPr="00251D9E" w:rsidRDefault="00251D9E" w:rsidP="00251D9E">
            <w:pPr>
              <w:jc w:val="center"/>
              <w:rPr>
                <w:rFonts w:ascii="Calibri" w:eastAsia="Calibri" w:hAnsi="Calibri" w:cs="Times New Roman"/>
                <w:color w:val="000000" w:themeColor="text1"/>
                <w:kern w:val="24"/>
                <w:sz w:val="32"/>
                <w:szCs w:val="32"/>
              </w:rPr>
            </w:pPr>
            <w:r w:rsidRPr="00251D9E">
              <w:rPr>
                <w:rFonts w:ascii="Calibri" w:eastAsia="Calibri" w:hAnsi="Calibri" w:cs="Times New Roman"/>
                <w:color w:val="000000" w:themeColor="text1"/>
                <w:kern w:val="24"/>
                <w:sz w:val="32"/>
                <w:szCs w:val="32"/>
              </w:rPr>
              <w:t>2023-2024</w:t>
            </w:r>
          </w:p>
        </w:tc>
        <w:tc>
          <w:tcPr>
            <w:tcW w:w="1701" w:type="dxa"/>
            <w:vAlign w:val="center"/>
          </w:tcPr>
          <w:p w14:paraId="66C870AA" w14:textId="77777777" w:rsidR="009C7A6C" w:rsidRPr="00611ED9" w:rsidRDefault="009C7A6C" w:rsidP="00611ED9">
            <w:pPr>
              <w:rPr>
                <w:rFonts w:eastAsia="Calibri" w:cs="Times New Roman"/>
                <w:color w:val="000000" w:themeColor="text1"/>
                <w:kern w:val="24"/>
              </w:rPr>
            </w:pPr>
          </w:p>
        </w:tc>
        <w:tc>
          <w:tcPr>
            <w:tcW w:w="1701" w:type="dxa"/>
            <w:vAlign w:val="center"/>
          </w:tcPr>
          <w:p w14:paraId="32970A1E" w14:textId="77777777" w:rsidR="009C7A6C" w:rsidRPr="00611ED9" w:rsidRDefault="009C7A6C" w:rsidP="00611ED9">
            <w:pPr>
              <w:rPr>
                <w:rFonts w:eastAsia="Calibri" w:cs="Times New Roman"/>
                <w:color w:val="000000" w:themeColor="text1"/>
                <w:kern w:val="24"/>
              </w:rPr>
            </w:pPr>
          </w:p>
        </w:tc>
        <w:tc>
          <w:tcPr>
            <w:tcW w:w="9214" w:type="dxa"/>
            <w:vAlign w:val="center"/>
          </w:tcPr>
          <w:p w14:paraId="676BEB00" w14:textId="77777777" w:rsidR="009C7A6C" w:rsidRPr="00611ED9" w:rsidRDefault="009C7A6C" w:rsidP="00611ED9">
            <w:pPr>
              <w:rPr>
                <w:rFonts w:eastAsia="Calibri" w:cs="Times New Roman"/>
                <w:color w:val="000000" w:themeColor="text1"/>
                <w:kern w:val="24"/>
              </w:rPr>
            </w:pPr>
          </w:p>
        </w:tc>
      </w:tr>
      <w:tr w:rsidR="009C7A6C" w14:paraId="6A437444" w14:textId="77777777" w:rsidTr="00611ED9">
        <w:trPr>
          <w:trHeight w:val="510"/>
        </w:trPr>
        <w:tc>
          <w:tcPr>
            <w:tcW w:w="2830" w:type="dxa"/>
            <w:vAlign w:val="center"/>
          </w:tcPr>
          <w:p w14:paraId="0FFA173B" w14:textId="11ED5DF8" w:rsidR="009C7A6C" w:rsidRPr="00251D9E" w:rsidRDefault="00251D9E" w:rsidP="00251D9E">
            <w:pPr>
              <w:jc w:val="center"/>
              <w:rPr>
                <w:rFonts w:ascii="Calibri" w:eastAsia="Calibri" w:hAnsi="Calibri" w:cs="Times New Roman"/>
                <w:color w:val="000000" w:themeColor="text1"/>
                <w:kern w:val="24"/>
                <w:sz w:val="32"/>
                <w:szCs w:val="32"/>
              </w:rPr>
            </w:pPr>
            <w:r w:rsidRPr="00251D9E">
              <w:rPr>
                <w:rFonts w:ascii="Calibri" w:eastAsia="Calibri" w:hAnsi="Calibri" w:cs="Times New Roman"/>
                <w:color w:val="000000" w:themeColor="text1"/>
                <w:kern w:val="24"/>
                <w:sz w:val="32"/>
                <w:szCs w:val="32"/>
              </w:rPr>
              <w:t>2024-2025</w:t>
            </w:r>
          </w:p>
        </w:tc>
        <w:tc>
          <w:tcPr>
            <w:tcW w:w="1701" w:type="dxa"/>
            <w:vAlign w:val="center"/>
          </w:tcPr>
          <w:p w14:paraId="0859FEB7" w14:textId="77777777" w:rsidR="009C7A6C" w:rsidRPr="00611ED9" w:rsidRDefault="009C7A6C" w:rsidP="00611ED9">
            <w:pPr>
              <w:rPr>
                <w:rFonts w:eastAsia="Calibri" w:cs="Times New Roman"/>
                <w:color w:val="000000" w:themeColor="text1"/>
                <w:kern w:val="24"/>
              </w:rPr>
            </w:pPr>
          </w:p>
        </w:tc>
        <w:tc>
          <w:tcPr>
            <w:tcW w:w="1701" w:type="dxa"/>
            <w:vAlign w:val="center"/>
          </w:tcPr>
          <w:p w14:paraId="7F8D6282" w14:textId="77777777" w:rsidR="009C7A6C" w:rsidRPr="00611ED9" w:rsidRDefault="009C7A6C" w:rsidP="00611ED9">
            <w:pPr>
              <w:rPr>
                <w:rFonts w:eastAsia="Calibri" w:cs="Times New Roman"/>
                <w:color w:val="000000" w:themeColor="text1"/>
                <w:kern w:val="24"/>
              </w:rPr>
            </w:pPr>
          </w:p>
        </w:tc>
        <w:tc>
          <w:tcPr>
            <w:tcW w:w="9214" w:type="dxa"/>
            <w:vAlign w:val="center"/>
          </w:tcPr>
          <w:p w14:paraId="6E08FF9F" w14:textId="77777777" w:rsidR="009C7A6C" w:rsidRPr="00611ED9" w:rsidRDefault="009C7A6C" w:rsidP="00611ED9">
            <w:pPr>
              <w:rPr>
                <w:rFonts w:eastAsia="Calibri" w:cs="Times New Roman"/>
                <w:color w:val="000000" w:themeColor="text1"/>
                <w:kern w:val="24"/>
              </w:rPr>
            </w:pPr>
          </w:p>
        </w:tc>
      </w:tr>
      <w:tr w:rsidR="009C7A6C" w14:paraId="344FEA69" w14:textId="77777777" w:rsidTr="00611ED9">
        <w:trPr>
          <w:trHeight w:val="510"/>
        </w:trPr>
        <w:tc>
          <w:tcPr>
            <w:tcW w:w="2830" w:type="dxa"/>
            <w:vAlign w:val="center"/>
          </w:tcPr>
          <w:p w14:paraId="38D03822" w14:textId="19BAB5AD" w:rsidR="009C7A6C" w:rsidRPr="00251D9E" w:rsidRDefault="00251D9E" w:rsidP="00251D9E">
            <w:pPr>
              <w:jc w:val="center"/>
              <w:rPr>
                <w:rFonts w:ascii="Calibri" w:eastAsia="Calibri" w:hAnsi="Calibri" w:cs="Times New Roman"/>
                <w:color w:val="000000" w:themeColor="text1"/>
                <w:kern w:val="24"/>
                <w:sz w:val="32"/>
                <w:szCs w:val="32"/>
              </w:rPr>
            </w:pPr>
            <w:r w:rsidRPr="00251D9E">
              <w:rPr>
                <w:rFonts w:ascii="Calibri" w:eastAsia="Calibri" w:hAnsi="Calibri" w:cs="Times New Roman"/>
                <w:color w:val="000000" w:themeColor="text1"/>
                <w:kern w:val="24"/>
                <w:sz w:val="32"/>
                <w:szCs w:val="32"/>
              </w:rPr>
              <w:t>2025-2026</w:t>
            </w:r>
          </w:p>
        </w:tc>
        <w:tc>
          <w:tcPr>
            <w:tcW w:w="1701" w:type="dxa"/>
            <w:vAlign w:val="center"/>
          </w:tcPr>
          <w:p w14:paraId="27064B9E" w14:textId="77777777" w:rsidR="009C7A6C" w:rsidRPr="00611ED9" w:rsidRDefault="009C7A6C" w:rsidP="00611ED9">
            <w:pPr>
              <w:rPr>
                <w:rFonts w:eastAsia="Calibri" w:cs="Times New Roman"/>
                <w:color w:val="000000" w:themeColor="text1"/>
                <w:kern w:val="24"/>
              </w:rPr>
            </w:pPr>
          </w:p>
        </w:tc>
        <w:tc>
          <w:tcPr>
            <w:tcW w:w="1701" w:type="dxa"/>
            <w:vAlign w:val="center"/>
          </w:tcPr>
          <w:p w14:paraId="378FA904" w14:textId="77777777" w:rsidR="009C7A6C" w:rsidRPr="00611ED9" w:rsidRDefault="009C7A6C" w:rsidP="00611ED9">
            <w:pPr>
              <w:rPr>
                <w:rFonts w:eastAsia="Calibri" w:cs="Times New Roman"/>
                <w:color w:val="000000" w:themeColor="text1"/>
                <w:kern w:val="24"/>
              </w:rPr>
            </w:pPr>
          </w:p>
        </w:tc>
        <w:tc>
          <w:tcPr>
            <w:tcW w:w="9214" w:type="dxa"/>
            <w:vAlign w:val="center"/>
          </w:tcPr>
          <w:p w14:paraId="1D53D646" w14:textId="77777777" w:rsidR="009C7A6C" w:rsidRPr="00611ED9" w:rsidRDefault="009C7A6C" w:rsidP="00611ED9">
            <w:pPr>
              <w:rPr>
                <w:rFonts w:eastAsia="Calibri" w:cs="Times New Roman"/>
                <w:color w:val="000000" w:themeColor="text1"/>
                <w:kern w:val="24"/>
              </w:rPr>
            </w:pPr>
          </w:p>
        </w:tc>
      </w:tr>
      <w:tr w:rsidR="009C7A6C" w14:paraId="3ECD3D4A" w14:textId="77777777" w:rsidTr="00611ED9">
        <w:trPr>
          <w:trHeight w:val="510"/>
        </w:trPr>
        <w:tc>
          <w:tcPr>
            <w:tcW w:w="2830" w:type="dxa"/>
            <w:vAlign w:val="center"/>
          </w:tcPr>
          <w:p w14:paraId="78E093B6" w14:textId="56B20FA5" w:rsidR="009C7A6C" w:rsidRPr="00251D9E" w:rsidRDefault="00251D9E" w:rsidP="00251D9E">
            <w:pPr>
              <w:jc w:val="center"/>
              <w:rPr>
                <w:rFonts w:ascii="Calibri" w:eastAsia="Calibri" w:hAnsi="Calibri" w:cs="Times New Roman"/>
                <w:color w:val="000000" w:themeColor="text1"/>
                <w:kern w:val="24"/>
                <w:sz w:val="32"/>
                <w:szCs w:val="32"/>
              </w:rPr>
            </w:pPr>
            <w:r w:rsidRPr="00251D9E">
              <w:rPr>
                <w:rFonts w:ascii="Calibri" w:eastAsia="Calibri" w:hAnsi="Calibri" w:cs="Times New Roman"/>
                <w:color w:val="000000" w:themeColor="text1"/>
                <w:kern w:val="24"/>
                <w:sz w:val="32"/>
                <w:szCs w:val="32"/>
              </w:rPr>
              <w:t>…</w:t>
            </w:r>
          </w:p>
        </w:tc>
        <w:tc>
          <w:tcPr>
            <w:tcW w:w="1701" w:type="dxa"/>
            <w:vAlign w:val="center"/>
          </w:tcPr>
          <w:p w14:paraId="5A8F9797" w14:textId="77777777" w:rsidR="009C7A6C" w:rsidRPr="00611ED9" w:rsidRDefault="009C7A6C" w:rsidP="00611ED9">
            <w:pPr>
              <w:rPr>
                <w:rFonts w:eastAsia="Calibri" w:cs="Times New Roman"/>
                <w:color w:val="000000" w:themeColor="text1"/>
                <w:kern w:val="24"/>
              </w:rPr>
            </w:pPr>
          </w:p>
        </w:tc>
        <w:tc>
          <w:tcPr>
            <w:tcW w:w="1701" w:type="dxa"/>
            <w:vAlign w:val="center"/>
          </w:tcPr>
          <w:p w14:paraId="51B75A0A" w14:textId="77777777" w:rsidR="009C7A6C" w:rsidRPr="00611ED9" w:rsidRDefault="009C7A6C" w:rsidP="00611ED9">
            <w:pPr>
              <w:rPr>
                <w:rFonts w:eastAsia="Calibri" w:cs="Times New Roman"/>
                <w:color w:val="000000" w:themeColor="text1"/>
                <w:kern w:val="24"/>
              </w:rPr>
            </w:pPr>
          </w:p>
        </w:tc>
        <w:tc>
          <w:tcPr>
            <w:tcW w:w="9214" w:type="dxa"/>
            <w:vAlign w:val="center"/>
          </w:tcPr>
          <w:p w14:paraId="020617D7" w14:textId="77777777" w:rsidR="009C7A6C" w:rsidRPr="00611ED9" w:rsidRDefault="009C7A6C" w:rsidP="00611ED9">
            <w:pPr>
              <w:rPr>
                <w:rFonts w:eastAsia="Calibri" w:cs="Times New Roman"/>
                <w:color w:val="000000" w:themeColor="text1"/>
                <w:kern w:val="24"/>
              </w:rPr>
            </w:pPr>
          </w:p>
        </w:tc>
      </w:tr>
      <w:tr w:rsidR="00251D9E" w:rsidRPr="009C7A6C" w14:paraId="6B08AF42" w14:textId="77777777" w:rsidTr="00611ED9">
        <w:trPr>
          <w:trHeight w:val="510"/>
        </w:trPr>
        <w:tc>
          <w:tcPr>
            <w:tcW w:w="2830" w:type="dxa"/>
          </w:tcPr>
          <w:p w14:paraId="37776DCD" w14:textId="763510CA"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7BBC2F6E" w14:textId="77777777" w:rsidR="00251D9E" w:rsidRPr="00611ED9" w:rsidRDefault="00251D9E" w:rsidP="00611ED9">
            <w:pPr>
              <w:rPr>
                <w:rFonts w:eastAsia="Calibri" w:cs="Times New Roman"/>
                <w:color w:val="000000" w:themeColor="text1"/>
                <w:kern w:val="24"/>
              </w:rPr>
            </w:pPr>
          </w:p>
        </w:tc>
        <w:tc>
          <w:tcPr>
            <w:tcW w:w="1701" w:type="dxa"/>
            <w:vAlign w:val="center"/>
          </w:tcPr>
          <w:p w14:paraId="7D74869E" w14:textId="77777777" w:rsidR="00251D9E" w:rsidRPr="00611ED9" w:rsidRDefault="00251D9E" w:rsidP="00611ED9">
            <w:pPr>
              <w:rPr>
                <w:rFonts w:eastAsia="Calibri" w:cs="Times New Roman"/>
                <w:color w:val="000000" w:themeColor="text1"/>
                <w:kern w:val="24"/>
              </w:rPr>
            </w:pPr>
          </w:p>
        </w:tc>
        <w:tc>
          <w:tcPr>
            <w:tcW w:w="9214" w:type="dxa"/>
            <w:vAlign w:val="center"/>
          </w:tcPr>
          <w:p w14:paraId="7A5D5EBF" w14:textId="77777777" w:rsidR="00251D9E" w:rsidRPr="00611ED9" w:rsidRDefault="00251D9E" w:rsidP="00611ED9">
            <w:pPr>
              <w:rPr>
                <w:rFonts w:eastAsia="Calibri" w:cs="Times New Roman"/>
                <w:color w:val="000000" w:themeColor="text1"/>
                <w:kern w:val="24"/>
              </w:rPr>
            </w:pPr>
          </w:p>
        </w:tc>
      </w:tr>
      <w:tr w:rsidR="00251D9E" w:rsidRPr="009C7A6C" w14:paraId="4C1B0B40" w14:textId="77777777" w:rsidTr="00611ED9">
        <w:trPr>
          <w:trHeight w:val="510"/>
        </w:trPr>
        <w:tc>
          <w:tcPr>
            <w:tcW w:w="2830" w:type="dxa"/>
          </w:tcPr>
          <w:p w14:paraId="47386A24" w14:textId="6CD20792"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5A4CC7F6" w14:textId="77777777" w:rsidR="00251D9E" w:rsidRPr="00611ED9" w:rsidRDefault="00251D9E" w:rsidP="00611ED9">
            <w:pPr>
              <w:rPr>
                <w:rFonts w:eastAsia="Calibri" w:cs="Times New Roman"/>
                <w:color w:val="000000" w:themeColor="text1"/>
                <w:kern w:val="24"/>
              </w:rPr>
            </w:pPr>
          </w:p>
        </w:tc>
        <w:tc>
          <w:tcPr>
            <w:tcW w:w="1701" w:type="dxa"/>
            <w:vAlign w:val="center"/>
          </w:tcPr>
          <w:p w14:paraId="4E9FFCE3" w14:textId="77777777" w:rsidR="00251D9E" w:rsidRPr="00611ED9" w:rsidRDefault="00251D9E" w:rsidP="00611ED9">
            <w:pPr>
              <w:rPr>
                <w:rFonts w:eastAsia="Calibri" w:cs="Times New Roman"/>
                <w:color w:val="000000" w:themeColor="text1"/>
                <w:kern w:val="24"/>
              </w:rPr>
            </w:pPr>
          </w:p>
        </w:tc>
        <w:tc>
          <w:tcPr>
            <w:tcW w:w="9214" w:type="dxa"/>
            <w:vAlign w:val="center"/>
          </w:tcPr>
          <w:p w14:paraId="6AB5661B" w14:textId="77777777" w:rsidR="00251D9E" w:rsidRPr="00611ED9" w:rsidRDefault="00251D9E" w:rsidP="00611ED9">
            <w:pPr>
              <w:rPr>
                <w:rFonts w:eastAsia="Calibri" w:cs="Times New Roman"/>
                <w:color w:val="000000" w:themeColor="text1"/>
                <w:kern w:val="24"/>
              </w:rPr>
            </w:pPr>
          </w:p>
        </w:tc>
      </w:tr>
      <w:tr w:rsidR="00251D9E" w:rsidRPr="009C7A6C" w14:paraId="73E5C136" w14:textId="77777777" w:rsidTr="00611ED9">
        <w:trPr>
          <w:trHeight w:val="510"/>
        </w:trPr>
        <w:tc>
          <w:tcPr>
            <w:tcW w:w="2830" w:type="dxa"/>
          </w:tcPr>
          <w:p w14:paraId="448B703D" w14:textId="50796559"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345DB3C5" w14:textId="77777777" w:rsidR="00251D9E" w:rsidRPr="00611ED9" w:rsidRDefault="00251D9E" w:rsidP="00611ED9">
            <w:pPr>
              <w:rPr>
                <w:rFonts w:eastAsia="Calibri" w:cs="Times New Roman"/>
                <w:color w:val="000000" w:themeColor="text1"/>
                <w:kern w:val="24"/>
              </w:rPr>
            </w:pPr>
          </w:p>
        </w:tc>
        <w:tc>
          <w:tcPr>
            <w:tcW w:w="1701" w:type="dxa"/>
            <w:vAlign w:val="center"/>
          </w:tcPr>
          <w:p w14:paraId="09C65DB8" w14:textId="77777777" w:rsidR="00251D9E" w:rsidRPr="00611ED9" w:rsidRDefault="00251D9E" w:rsidP="00611ED9">
            <w:pPr>
              <w:rPr>
                <w:rFonts w:eastAsia="Calibri" w:cs="Times New Roman"/>
                <w:color w:val="000000" w:themeColor="text1"/>
                <w:kern w:val="24"/>
              </w:rPr>
            </w:pPr>
          </w:p>
        </w:tc>
        <w:tc>
          <w:tcPr>
            <w:tcW w:w="9214" w:type="dxa"/>
            <w:vAlign w:val="center"/>
          </w:tcPr>
          <w:p w14:paraId="1A060475" w14:textId="77777777" w:rsidR="00251D9E" w:rsidRPr="00611ED9" w:rsidRDefault="00251D9E" w:rsidP="00611ED9">
            <w:pPr>
              <w:rPr>
                <w:rFonts w:eastAsia="Calibri" w:cs="Times New Roman"/>
                <w:color w:val="000000" w:themeColor="text1"/>
                <w:kern w:val="24"/>
              </w:rPr>
            </w:pPr>
          </w:p>
        </w:tc>
      </w:tr>
      <w:tr w:rsidR="00251D9E" w:rsidRPr="009C7A6C" w14:paraId="39B650DC" w14:textId="77777777" w:rsidTr="00611ED9">
        <w:trPr>
          <w:trHeight w:val="510"/>
        </w:trPr>
        <w:tc>
          <w:tcPr>
            <w:tcW w:w="2830" w:type="dxa"/>
          </w:tcPr>
          <w:p w14:paraId="5032241C" w14:textId="5C31E42B"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2EA02ACD" w14:textId="77777777" w:rsidR="00251D9E" w:rsidRPr="00611ED9" w:rsidRDefault="00251D9E" w:rsidP="00611ED9">
            <w:pPr>
              <w:rPr>
                <w:rFonts w:eastAsia="Calibri" w:cs="Times New Roman"/>
                <w:color w:val="000000" w:themeColor="text1"/>
                <w:kern w:val="24"/>
              </w:rPr>
            </w:pPr>
          </w:p>
        </w:tc>
        <w:tc>
          <w:tcPr>
            <w:tcW w:w="1701" w:type="dxa"/>
            <w:vAlign w:val="center"/>
          </w:tcPr>
          <w:p w14:paraId="5196D223" w14:textId="77777777" w:rsidR="00251D9E" w:rsidRPr="00611ED9" w:rsidRDefault="00251D9E" w:rsidP="00611ED9">
            <w:pPr>
              <w:rPr>
                <w:rFonts w:eastAsia="Calibri" w:cs="Times New Roman"/>
                <w:color w:val="000000" w:themeColor="text1"/>
                <w:kern w:val="24"/>
              </w:rPr>
            </w:pPr>
          </w:p>
        </w:tc>
        <w:tc>
          <w:tcPr>
            <w:tcW w:w="9214" w:type="dxa"/>
            <w:vAlign w:val="center"/>
          </w:tcPr>
          <w:p w14:paraId="2208767D" w14:textId="77777777" w:rsidR="00251D9E" w:rsidRPr="00611ED9" w:rsidRDefault="00251D9E" w:rsidP="00611ED9">
            <w:pPr>
              <w:rPr>
                <w:rFonts w:eastAsia="Calibri" w:cs="Times New Roman"/>
                <w:color w:val="000000" w:themeColor="text1"/>
                <w:kern w:val="24"/>
              </w:rPr>
            </w:pPr>
          </w:p>
        </w:tc>
      </w:tr>
      <w:tr w:rsidR="00251D9E" w:rsidRPr="009C7A6C" w14:paraId="0E0DB134" w14:textId="77777777" w:rsidTr="00611ED9">
        <w:trPr>
          <w:trHeight w:val="510"/>
        </w:trPr>
        <w:tc>
          <w:tcPr>
            <w:tcW w:w="2830" w:type="dxa"/>
          </w:tcPr>
          <w:p w14:paraId="2248CB49" w14:textId="010B217D"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5DAB6E4F" w14:textId="77777777" w:rsidR="00251D9E" w:rsidRPr="00611ED9" w:rsidRDefault="00251D9E" w:rsidP="00611ED9">
            <w:pPr>
              <w:rPr>
                <w:rFonts w:eastAsia="Calibri" w:cs="Times New Roman"/>
                <w:color w:val="000000" w:themeColor="text1"/>
                <w:kern w:val="24"/>
              </w:rPr>
            </w:pPr>
          </w:p>
        </w:tc>
        <w:tc>
          <w:tcPr>
            <w:tcW w:w="1701" w:type="dxa"/>
            <w:vAlign w:val="center"/>
          </w:tcPr>
          <w:p w14:paraId="14B3AEC9" w14:textId="77777777" w:rsidR="00251D9E" w:rsidRPr="00611ED9" w:rsidRDefault="00251D9E" w:rsidP="00611ED9">
            <w:pPr>
              <w:rPr>
                <w:rFonts w:eastAsia="Calibri" w:cs="Times New Roman"/>
                <w:color w:val="000000" w:themeColor="text1"/>
                <w:kern w:val="24"/>
              </w:rPr>
            </w:pPr>
          </w:p>
        </w:tc>
        <w:tc>
          <w:tcPr>
            <w:tcW w:w="9214" w:type="dxa"/>
            <w:vAlign w:val="center"/>
          </w:tcPr>
          <w:p w14:paraId="4C44FF94" w14:textId="77777777" w:rsidR="00251D9E" w:rsidRPr="00611ED9" w:rsidRDefault="00251D9E" w:rsidP="00611ED9">
            <w:pPr>
              <w:rPr>
                <w:rFonts w:eastAsia="Calibri" w:cs="Times New Roman"/>
                <w:color w:val="000000" w:themeColor="text1"/>
                <w:kern w:val="24"/>
              </w:rPr>
            </w:pPr>
          </w:p>
        </w:tc>
      </w:tr>
      <w:tr w:rsidR="00251D9E" w:rsidRPr="009C7A6C" w14:paraId="1CCDBA45" w14:textId="77777777" w:rsidTr="00611ED9">
        <w:trPr>
          <w:trHeight w:val="510"/>
        </w:trPr>
        <w:tc>
          <w:tcPr>
            <w:tcW w:w="2830" w:type="dxa"/>
          </w:tcPr>
          <w:p w14:paraId="3E53C29A" w14:textId="2310600D"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2E5D55F4" w14:textId="77777777" w:rsidR="00251D9E" w:rsidRPr="00611ED9" w:rsidRDefault="00251D9E" w:rsidP="00611ED9">
            <w:pPr>
              <w:rPr>
                <w:rFonts w:eastAsia="Calibri" w:cs="Times New Roman"/>
                <w:color w:val="000000" w:themeColor="text1"/>
                <w:kern w:val="24"/>
              </w:rPr>
            </w:pPr>
          </w:p>
        </w:tc>
        <w:tc>
          <w:tcPr>
            <w:tcW w:w="1701" w:type="dxa"/>
            <w:vAlign w:val="center"/>
          </w:tcPr>
          <w:p w14:paraId="4DB73A78" w14:textId="77777777" w:rsidR="00251D9E" w:rsidRPr="00611ED9" w:rsidRDefault="00251D9E" w:rsidP="00611ED9">
            <w:pPr>
              <w:rPr>
                <w:rFonts w:eastAsia="Calibri" w:cs="Times New Roman"/>
                <w:color w:val="000000" w:themeColor="text1"/>
                <w:kern w:val="24"/>
              </w:rPr>
            </w:pPr>
          </w:p>
        </w:tc>
        <w:tc>
          <w:tcPr>
            <w:tcW w:w="9214" w:type="dxa"/>
            <w:vAlign w:val="center"/>
          </w:tcPr>
          <w:p w14:paraId="094AFCB7" w14:textId="77777777" w:rsidR="00251D9E" w:rsidRPr="00611ED9" w:rsidRDefault="00251D9E" w:rsidP="00611ED9">
            <w:pPr>
              <w:rPr>
                <w:rFonts w:eastAsia="Calibri" w:cs="Times New Roman"/>
                <w:color w:val="000000" w:themeColor="text1"/>
                <w:kern w:val="24"/>
              </w:rPr>
            </w:pPr>
          </w:p>
        </w:tc>
      </w:tr>
      <w:tr w:rsidR="00251D9E" w:rsidRPr="009C7A6C" w14:paraId="2BDDFDF4" w14:textId="77777777" w:rsidTr="00611ED9">
        <w:trPr>
          <w:trHeight w:val="510"/>
        </w:trPr>
        <w:tc>
          <w:tcPr>
            <w:tcW w:w="2830" w:type="dxa"/>
          </w:tcPr>
          <w:p w14:paraId="1B6FAEFA" w14:textId="46418992"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2698725B" w14:textId="77777777" w:rsidR="00251D9E" w:rsidRPr="00611ED9" w:rsidRDefault="00251D9E" w:rsidP="00611ED9">
            <w:pPr>
              <w:rPr>
                <w:rFonts w:eastAsia="Calibri" w:cs="Times New Roman"/>
                <w:color w:val="000000" w:themeColor="text1"/>
                <w:kern w:val="24"/>
              </w:rPr>
            </w:pPr>
          </w:p>
        </w:tc>
        <w:tc>
          <w:tcPr>
            <w:tcW w:w="1701" w:type="dxa"/>
            <w:vAlign w:val="center"/>
          </w:tcPr>
          <w:p w14:paraId="4167D61D" w14:textId="77777777" w:rsidR="00251D9E" w:rsidRPr="00611ED9" w:rsidRDefault="00251D9E" w:rsidP="00611ED9">
            <w:pPr>
              <w:rPr>
                <w:rFonts w:eastAsia="Calibri" w:cs="Times New Roman"/>
                <w:color w:val="000000" w:themeColor="text1"/>
                <w:kern w:val="24"/>
              </w:rPr>
            </w:pPr>
          </w:p>
        </w:tc>
        <w:tc>
          <w:tcPr>
            <w:tcW w:w="9214" w:type="dxa"/>
            <w:vAlign w:val="center"/>
          </w:tcPr>
          <w:p w14:paraId="478DF432" w14:textId="77777777" w:rsidR="00251D9E" w:rsidRPr="00611ED9" w:rsidRDefault="00251D9E" w:rsidP="00611ED9">
            <w:pPr>
              <w:rPr>
                <w:rFonts w:eastAsia="Calibri" w:cs="Times New Roman"/>
                <w:color w:val="000000" w:themeColor="text1"/>
                <w:kern w:val="24"/>
              </w:rPr>
            </w:pPr>
          </w:p>
        </w:tc>
      </w:tr>
      <w:tr w:rsidR="00251D9E" w:rsidRPr="009C7A6C" w14:paraId="51463363" w14:textId="77777777" w:rsidTr="00611ED9">
        <w:trPr>
          <w:trHeight w:val="510"/>
        </w:trPr>
        <w:tc>
          <w:tcPr>
            <w:tcW w:w="2830" w:type="dxa"/>
          </w:tcPr>
          <w:p w14:paraId="7E6440AB" w14:textId="5B4789E1"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6711E7D0" w14:textId="77777777" w:rsidR="00251D9E" w:rsidRPr="00611ED9" w:rsidRDefault="00251D9E" w:rsidP="00611ED9">
            <w:pPr>
              <w:rPr>
                <w:rFonts w:eastAsia="Calibri" w:cs="Times New Roman"/>
                <w:color w:val="000000" w:themeColor="text1"/>
                <w:kern w:val="24"/>
              </w:rPr>
            </w:pPr>
          </w:p>
        </w:tc>
        <w:tc>
          <w:tcPr>
            <w:tcW w:w="1701" w:type="dxa"/>
            <w:vAlign w:val="center"/>
          </w:tcPr>
          <w:p w14:paraId="34F714F8" w14:textId="77777777" w:rsidR="00251D9E" w:rsidRPr="00611ED9" w:rsidRDefault="00251D9E" w:rsidP="00611ED9">
            <w:pPr>
              <w:rPr>
                <w:rFonts w:eastAsia="Calibri" w:cs="Times New Roman"/>
                <w:color w:val="000000" w:themeColor="text1"/>
                <w:kern w:val="24"/>
              </w:rPr>
            </w:pPr>
          </w:p>
        </w:tc>
        <w:tc>
          <w:tcPr>
            <w:tcW w:w="9214" w:type="dxa"/>
            <w:vAlign w:val="center"/>
          </w:tcPr>
          <w:p w14:paraId="05EC31FC" w14:textId="77777777" w:rsidR="00251D9E" w:rsidRPr="00611ED9" w:rsidRDefault="00251D9E" w:rsidP="00611ED9">
            <w:pPr>
              <w:rPr>
                <w:rFonts w:eastAsia="Calibri" w:cs="Times New Roman"/>
                <w:color w:val="000000" w:themeColor="text1"/>
                <w:kern w:val="24"/>
              </w:rPr>
            </w:pPr>
          </w:p>
        </w:tc>
      </w:tr>
      <w:tr w:rsidR="00251D9E" w:rsidRPr="009C7A6C" w14:paraId="2EC35155" w14:textId="77777777" w:rsidTr="00611ED9">
        <w:trPr>
          <w:trHeight w:val="510"/>
        </w:trPr>
        <w:tc>
          <w:tcPr>
            <w:tcW w:w="2830" w:type="dxa"/>
          </w:tcPr>
          <w:p w14:paraId="0D2E4891" w14:textId="62816B2E"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43A28FDC" w14:textId="77777777" w:rsidR="00251D9E" w:rsidRPr="00611ED9" w:rsidRDefault="00251D9E" w:rsidP="00611ED9">
            <w:pPr>
              <w:rPr>
                <w:rFonts w:eastAsia="Calibri" w:cs="Times New Roman"/>
                <w:color w:val="000000" w:themeColor="text1"/>
                <w:kern w:val="24"/>
              </w:rPr>
            </w:pPr>
          </w:p>
        </w:tc>
        <w:tc>
          <w:tcPr>
            <w:tcW w:w="1701" w:type="dxa"/>
            <w:vAlign w:val="center"/>
          </w:tcPr>
          <w:p w14:paraId="4E75B2B4" w14:textId="77777777" w:rsidR="00251D9E" w:rsidRPr="00611ED9" w:rsidRDefault="00251D9E" w:rsidP="00611ED9">
            <w:pPr>
              <w:rPr>
                <w:rFonts w:eastAsia="Calibri" w:cs="Times New Roman"/>
                <w:color w:val="000000" w:themeColor="text1"/>
                <w:kern w:val="24"/>
              </w:rPr>
            </w:pPr>
          </w:p>
        </w:tc>
        <w:tc>
          <w:tcPr>
            <w:tcW w:w="9214" w:type="dxa"/>
            <w:vAlign w:val="center"/>
          </w:tcPr>
          <w:p w14:paraId="14557DAF" w14:textId="77777777" w:rsidR="00251D9E" w:rsidRPr="00611ED9" w:rsidRDefault="00251D9E" w:rsidP="00611ED9">
            <w:pPr>
              <w:rPr>
                <w:rFonts w:eastAsia="Calibri" w:cs="Times New Roman"/>
                <w:color w:val="000000" w:themeColor="text1"/>
                <w:kern w:val="24"/>
              </w:rPr>
            </w:pPr>
          </w:p>
        </w:tc>
      </w:tr>
      <w:tr w:rsidR="00251D9E" w:rsidRPr="009C7A6C" w14:paraId="140FB3F0" w14:textId="77777777" w:rsidTr="00611ED9">
        <w:trPr>
          <w:trHeight w:val="510"/>
        </w:trPr>
        <w:tc>
          <w:tcPr>
            <w:tcW w:w="2830" w:type="dxa"/>
          </w:tcPr>
          <w:p w14:paraId="1613EA8B" w14:textId="19F9B9E0"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1519A6F9" w14:textId="77777777" w:rsidR="00251D9E" w:rsidRPr="00611ED9" w:rsidRDefault="00251D9E" w:rsidP="00611ED9">
            <w:pPr>
              <w:rPr>
                <w:rFonts w:eastAsia="Calibri" w:cs="Times New Roman"/>
                <w:color w:val="000000" w:themeColor="text1"/>
                <w:kern w:val="24"/>
              </w:rPr>
            </w:pPr>
          </w:p>
        </w:tc>
        <w:tc>
          <w:tcPr>
            <w:tcW w:w="1701" w:type="dxa"/>
            <w:vAlign w:val="center"/>
          </w:tcPr>
          <w:p w14:paraId="14275515" w14:textId="77777777" w:rsidR="00251D9E" w:rsidRPr="00611ED9" w:rsidRDefault="00251D9E" w:rsidP="00611ED9">
            <w:pPr>
              <w:rPr>
                <w:rFonts w:eastAsia="Calibri" w:cs="Times New Roman"/>
                <w:color w:val="000000" w:themeColor="text1"/>
                <w:kern w:val="24"/>
              </w:rPr>
            </w:pPr>
          </w:p>
        </w:tc>
        <w:tc>
          <w:tcPr>
            <w:tcW w:w="9214" w:type="dxa"/>
            <w:vAlign w:val="center"/>
          </w:tcPr>
          <w:p w14:paraId="43F7CA11" w14:textId="77777777" w:rsidR="00251D9E" w:rsidRPr="00611ED9" w:rsidRDefault="00251D9E" w:rsidP="00611ED9">
            <w:pPr>
              <w:rPr>
                <w:rFonts w:eastAsia="Calibri" w:cs="Times New Roman"/>
                <w:color w:val="000000" w:themeColor="text1"/>
                <w:kern w:val="24"/>
              </w:rPr>
            </w:pPr>
          </w:p>
        </w:tc>
      </w:tr>
      <w:tr w:rsidR="00251D9E" w:rsidRPr="009C7A6C" w14:paraId="328505C8" w14:textId="77777777" w:rsidTr="00611ED9">
        <w:trPr>
          <w:trHeight w:val="510"/>
        </w:trPr>
        <w:tc>
          <w:tcPr>
            <w:tcW w:w="2830" w:type="dxa"/>
          </w:tcPr>
          <w:p w14:paraId="3976B5C9" w14:textId="1C5C8B03"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1A28B152" w14:textId="77777777" w:rsidR="00251D9E" w:rsidRPr="00611ED9" w:rsidRDefault="00251D9E" w:rsidP="00611ED9">
            <w:pPr>
              <w:rPr>
                <w:rFonts w:eastAsia="Calibri" w:cs="Times New Roman"/>
                <w:color w:val="000000" w:themeColor="text1"/>
                <w:kern w:val="24"/>
              </w:rPr>
            </w:pPr>
          </w:p>
        </w:tc>
        <w:tc>
          <w:tcPr>
            <w:tcW w:w="1701" w:type="dxa"/>
            <w:vAlign w:val="center"/>
          </w:tcPr>
          <w:p w14:paraId="26274D57" w14:textId="77777777" w:rsidR="00251D9E" w:rsidRPr="00611ED9" w:rsidRDefault="00251D9E" w:rsidP="00611ED9">
            <w:pPr>
              <w:rPr>
                <w:rFonts w:eastAsia="Calibri" w:cs="Times New Roman"/>
                <w:color w:val="000000" w:themeColor="text1"/>
                <w:kern w:val="24"/>
              </w:rPr>
            </w:pPr>
          </w:p>
        </w:tc>
        <w:tc>
          <w:tcPr>
            <w:tcW w:w="9214" w:type="dxa"/>
            <w:vAlign w:val="center"/>
          </w:tcPr>
          <w:p w14:paraId="4CCEBF12" w14:textId="77777777" w:rsidR="00251D9E" w:rsidRPr="00611ED9" w:rsidRDefault="00251D9E" w:rsidP="00611ED9">
            <w:pPr>
              <w:rPr>
                <w:rFonts w:eastAsia="Calibri" w:cs="Times New Roman"/>
                <w:color w:val="000000" w:themeColor="text1"/>
                <w:kern w:val="24"/>
              </w:rPr>
            </w:pPr>
          </w:p>
        </w:tc>
      </w:tr>
      <w:tr w:rsidR="00251D9E" w:rsidRPr="009C7A6C" w14:paraId="2699D2B4" w14:textId="77777777" w:rsidTr="00611ED9">
        <w:trPr>
          <w:trHeight w:val="510"/>
        </w:trPr>
        <w:tc>
          <w:tcPr>
            <w:tcW w:w="2830" w:type="dxa"/>
          </w:tcPr>
          <w:p w14:paraId="343BA73E" w14:textId="254DB441" w:rsidR="00251D9E" w:rsidRPr="009C7A6C" w:rsidRDefault="00251D9E" w:rsidP="00DD1DF6">
            <w:pPr>
              <w:rPr>
                <w:rFonts w:ascii="Calibri" w:eastAsia="Calibri" w:hAnsi="Calibri" w:cs="Times New Roman"/>
                <w:b/>
                <w:bCs/>
                <w:color w:val="000000" w:themeColor="text1"/>
                <w:kern w:val="24"/>
                <w:sz w:val="32"/>
                <w:szCs w:val="32"/>
              </w:rPr>
            </w:pPr>
          </w:p>
        </w:tc>
        <w:tc>
          <w:tcPr>
            <w:tcW w:w="1701" w:type="dxa"/>
            <w:vAlign w:val="center"/>
          </w:tcPr>
          <w:p w14:paraId="6F8BCA57" w14:textId="77777777" w:rsidR="00251D9E" w:rsidRPr="00611ED9" w:rsidRDefault="00251D9E" w:rsidP="00611ED9">
            <w:pPr>
              <w:rPr>
                <w:rFonts w:eastAsia="Calibri" w:cs="Times New Roman"/>
                <w:color w:val="000000" w:themeColor="text1"/>
                <w:kern w:val="24"/>
              </w:rPr>
            </w:pPr>
          </w:p>
        </w:tc>
        <w:tc>
          <w:tcPr>
            <w:tcW w:w="1701" w:type="dxa"/>
            <w:vAlign w:val="center"/>
          </w:tcPr>
          <w:p w14:paraId="60DE5D1F" w14:textId="77777777" w:rsidR="00251D9E" w:rsidRPr="00611ED9" w:rsidRDefault="00251D9E" w:rsidP="00611ED9">
            <w:pPr>
              <w:rPr>
                <w:rFonts w:eastAsia="Calibri" w:cs="Times New Roman"/>
                <w:color w:val="000000" w:themeColor="text1"/>
                <w:kern w:val="24"/>
              </w:rPr>
            </w:pPr>
          </w:p>
        </w:tc>
        <w:tc>
          <w:tcPr>
            <w:tcW w:w="9214" w:type="dxa"/>
            <w:vAlign w:val="center"/>
          </w:tcPr>
          <w:p w14:paraId="4DA74F4B" w14:textId="77777777" w:rsidR="00251D9E" w:rsidRPr="00611ED9" w:rsidRDefault="00251D9E" w:rsidP="00611ED9">
            <w:pPr>
              <w:rPr>
                <w:rFonts w:eastAsia="Calibri" w:cs="Times New Roman"/>
                <w:color w:val="000000" w:themeColor="text1"/>
                <w:kern w:val="24"/>
              </w:rPr>
            </w:pPr>
          </w:p>
        </w:tc>
      </w:tr>
    </w:tbl>
    <w:p w14:paraId="0248C428" w14:textId="705B1F67" w:rsidR="009C7A6C" w:rsidRDefault="009C7A6C" w:rsidP="00CB0917">
      <w:pPr>
        <w:spacing w:before="240" w:after="240"/>
        <w:rPr>
          <w:rFonts w:ascii="Calibri" w:eastAsia="Calibri" w:hAnsi="Calibri" w:cs="Times New Roman"/>
          <w:b/>
          <w:bCs/>
          <w:color w:val="000000" w:themeColor="text1"/>
          <w:kern w:val="24"/>
          <w:sz w:val="48"/>
          <w:szCs w:val="48"/>
          <w:vertAlign w:val="superscript"/>
          <w:lang w:eastAsia="fr-FR"/>
        </w:rPr>
        <w:sectPr w:rsidR="009C7A6C" w:rsidSect="009C7A6C">
          <w:pgSz w:w="16838" w:h="11906" w:orient="landscape"/>
          <w:pgMar w:top="568" w:right="962" w:bottom="426" w:left="993" w:header="708" w:footer="0" w:gutter="0"/>
          <w:cols w:space="708"/>
          <w:docGrid w:linePitch="360"/>
        </w:sectPr>
      </w:pPr>
    </w:p>
    <w:p w14:paraId="5EB7D6E0" w14:textId="187EB090" w:rsidR="00CB0917" w:rsidRDefault="009C7A6C" w:rsidP="00F825EC">
      <w:pPr>
        <w:ind w:left="-709"/>
        <w:rPr>
          <w:rFonts w:ascii="Calibri" w:eastAsia="Calibri" w:hAnsi="Calibri" w:cs="Times New Roman"/>
          <w:i/>
          <w:iCs/>
          <w:color w:val="000000" w:themeColor="text1"/>
          <w:kern w:val="24"/>
          <w:sz w:val="40"/>
          <w:szCs w:val="40"/>
          <w:lang w:eastAsia="fr-FR"/>
        </w:rPr>
      </w:pPr>
      <w:r>
        <w:rPr>
          <w:rFonts w:ascii="Calibri" w:eastAsia="Calibri" w:hAnsi="Calibri" w:cs="Times New Roman"/>
          <w:color w:val="000000" w:themeColor="text1"/>
          <w:kern w:val="24"/>
          <w:sz w:val="40"/>
          <w:szCs w:val="40"/>
          <w:lang w:eastAsia="fr-FR"/>
        </w:rPr>
        <w:lastRenderedPageBreak/>
        <w:sym w:font="Wingdings" w:char="F08D"/>
      </w:r>
      <w:r w:rsidR="006675D7" w:rsidRPr="006675D7">
        <w:rPr>
          <w:rFonts w:ascii="Calibri" w:eastAsia="Calibri" w:hAnsi="Calibri" w:cs="Times New Roman"/>
          <w:b/>
          <w:bCs/>
          <w:color w:val="000000" w:themeColor="text1"/>
          <w:kern w:val="24"/>
          <w:sz w:val="40"/>
          <w:szCs w:val="40"/>
          <w:lang w:eastAsia="fr-FR"/>
        </w:rPr>
        <w:t>Contextualisation</w:t>
      </w:r>
      <w:r w:rsidR="006675D7" w:rsidRPr="006675D7">
        <w:rPr>
          <w:rFonts w:ascii="Calibri" w:eastAsia="Calibri" w:hAnsi="Calibri" w:cs="Times New Roman"/>
          <w:color w:val="FF0000"/>
          <w:kern w:val="24"/>
          <w:sz w:val="40"/>
          <w:szCs w:val="40"/>
          <w:lang w:eastAsia="fr-FR"/>
        </w:rPr>
        <w:t> </w:t>
      </w:r>
      <w:r w:rsidR="006675D7" w:rsidRPr="006675D7">
        <w:rPr>
          <w:rFonts w:ascii="Calibri" w:eastAsia="Calibri" w:hAnsi="Calibri" w:cs="Times New Roman"/>
          <w:color w:val="000000" w:themeColor="text1"/>
          <w:kern w:val="24"/>
          <w:sz w:val="40"/>
          <w:szCs w:val="40"/>
          <w:lang w:eastAsia="fr-FR"/>
        </w:rPr>
        <w:t xml:space="preserve">: </w:t>
      </w:r>
      <w:r w:rsidR="006675D7" w:rsidRPr="00894BA5">
        <w:rPr>
          <w:rFonts w:ascii="Calibri" w:eastAsia="Calibri" w:hAnsi="Calibri" w:cs="Times New Roman"/>
          <w:i/>
          <w:iCs/>
          <w:color w:val="000000" w:themeColor="text1"/>
          <w:kern w:val="24"/>
          <w:sz w:val="24"/>
          <w:szCs w:val="24"/>
          <w:lang w:eastAsia="fr-FR"/>
        </w:rPr>
        <w:t>indiquez les éléments déterminants du contexte local d’enseignement</w:t>
      </w:r>
      <w:r w:rsidR="00894BA5" w:rsidRPr="00894BA5">
        <w:rPr>
          <w:rFonts w:ascii="Calibri" w:eastAsia="Calibri" w:hAnsi="Calibri" w:cs="Times New Roman"/>
          <w:i/>
          <w:iCs/>
          <w:color w:val="000000" w:themeColor="text1"/>
          <w:kern w:val="24"/>
          <w:sz w:val="24"/>
          <w:szCs w:val="24"/>
          <w:lang w:eastAsia="fr-FR"/>
        </w:rPr>
        <w:t xml:space="preserve"> et définir le</w:t>
      </w:r>
      <w:r w:rsidR="001E3EFF">
        <w:rPr>
          <w:rFonts w:ascii="Calibri" w:eastAsia="Calibri" w:hAnsi="Calibri" w:cs="Times New Roman"/>
          <w:i/>
          <w:iCs/>
          <w:color w:val="000000" w:themeColor="text1"/>
          <w:kern w:val="24"/>
          <w:sz w:val="24"/>
          <w:szCs w:val="24"/>
          <w:lang w:eastAsia="fr-FR"/>
        </w:rPr>
        <w:t>s</w:t>
      </w:r>
      <w:r w:rsidR="00894BA5" w:rsidRPr="00894BA5">
        <w:rPr>
          <w:rFonts w:ascii="Calibri" w:eastAsia="Calibri" w:hAnsi="Calibri" w:cs="Times New Roman"/>
          <w:i/>
          <w:iCs/>
          <w:color w:val="000000" w:themeColor="text1"/>
          <w:kern w:val="24"/>
          <w:sz w:val="24"/>
          <w:szCs w:val="24"/>
          <w:lang w:eastAsia="fr-FR"/>
        </w:rPr>
        <w:t xml:space="preserve"> besoin</w:t>
      </w:r>
      <w:r w:rsidR="001E3EFF">
        <w:rPr>
          <w:rFonts w:ascii="Calibri" w:eastAsia="Calibri" w:hAnsi="Calibri" w:cs="Times New Roman"/>
          <w:i/>
          <w:iCs/>
          <w:color w:val="000000" w:themeColor="text1"/>
          <w:kern w:val="24"/>
          <w:sz w:val="24"/>
          <w:szCs w:val="24"/>
          <w:lang w:eastAsia="fr-FR"/>
        </w:rPr>
        <w:t>s</w:t>
      </w:r>
      <w:r w:rsidR="00894BA5" w:rsidRPr="00894BA5">
        <w:rPr>
          <w:rFonts w:ascii="Calibri" w:eastAsia="Calibri" w:hAnsi="Calibri" w:cs="Times New Roman"/>
          <w:i/>
          <w:iCs/>
          <w:color w:val="000000" w:themeColor="text1"/>
          <w:kern w:val="24"/>
          <w:sz w:val="24"/>
          <w:szCs w:val="24"/>
          <w:lang w:eastAsia="fr-FR"/>
        </w:rPr>
        <w:t xml:space="preserve"> </w:t>
      </w:r>
      <w:r w:rsidR="001E3EFF" w:rsidRPr="00894BA5">
        <w:rPr>
          <w:rFonts w:ascii="Calibri" w:eastAsia="Calibri" w:hAnsi="Calibri" w:cs="Times New Roman"/>
          <w:i/>
          <w:iCs/>
          <w:color w:val="000000" w:themeColor="text1"/>
          <w:kern w:val="24"/>
          <w:sz w:val="24"/>
          <w:szCs w:val="24"/>
          <w:lang w:eastAsia="fr-FR"/>
        </w:rPr>
        <w:t>prioritaire</w:t>
      </w:r>
      <w:r w:rsidR="001E3EFF">
        <w:rPr>
          <w:rFonts w:ascii="Calibri" w:eastAsia="Calibri" w:hAnsi="Calibri" w:cs="Times New Roman"/>
          <w:i/>
          <w:iCs/>
          <w:color w:val="000000" w:themeColor="text1"/>
          <w:kern w:val="24"/>
          <w:sz w:val="24"/>
          <w:szCs w:val="24"/>
          <w:lang w:eastAsia="fr-FR"/>
        </w:rPr>
        <w:t>s</w:t>
      </w:r>
      <w:r w:rsidR="00894BA5" w:rsidRPr="00894BA5">
        <w:rPr>
          <w:rFonts w:ascii="Calibri" w:eastAsia="Calibri" w:hAnsi="Calibri" w:cs="Times New Roman"/>
          <w:i/>
          <w:iCs/>
          <w:color w:val="000000" w:themeColor="text1"/>
          <w:kern w:val="24"/>
          <w:sz w:val="24"/>
          <w:szCs w:val="24"/>
          <w:lang w:eastAsia="fr-FR"/>
        </w:rPr>
        <w:t xml:space="preserve"> des élèves de l’ES EPPCS </w:t>
      </w:r>
    </w:p>
    <w:p w14:paraId="210EEA4F" w14:textId="60FD0AD9" w:rsidR="006675D7" w:rsidRDefault="009945FD" w:rsidP="00CB0917">
      <w:pPr>
        <w:spacing w:before="240" w:after="240"/>
        <w:rPr>
          <w:rFonts w:ascii="Calibri" w:eastAsia="Calibri" w:hAnsi="Calibri" w:cs="Times New Roman"/>
          <w:i/>
          <w:iCs/>
          <w:color w:val="000000" w:themeColor="text1"/>
          <w:kern w:val="24"/>
          <w:sz w:val="40"/>
          <w:szCs w:val="40"/>
          <w:lang w:eastAsia="fr-FR"/>
        </w:rPr>
      </w:pPr>
      <w:r>
        <w:rPr>
          <w:rFonts w:ascii="Calibri" w:eastAsia="Calibri" w:hAnsi="Calibri" w:cs="Times New Roman"/>
          <w:i/>
          <w:iCs/>
          <w:noProof/>
          <w:color w:val="000000" w:themeColor="text1"/>
          <w:kern w:val="24"/>
          <w:sz w:val="40"/>
          <w:szCs w:val="40"/>
          <w:lang w:eastAsia="fr-FR"/>
        </w:rPr>
        <mc:AlternateContent>
          <mc:Choice Requires="wpg">
            <w:drawing>
              <wp:anchor distT="0" distB="0" distL="114300" distR="114300" simplePos="0" relativeHeight="251691008" behindDoc="0" locked="0" layoutInCell="1" allowOverlap="1" wp14:anchorId="66961AE5" wp14:editId="2EC44EDC">
                <wp:simplePos x="0" y="0"/>
                <wp:positionH relativeFrom="column">
                  <wp:posOffset>-233513</wp:posOffset>
                </wp:positionH>
                <wp:positionV relativeFrom="paragraph">
                  <wp:posOffset>171517</wp:posOffset>
                </wp:positionV>
                <wp:extent cx="9966505" cy="6569242"/>
                <wp:effectExtent l="0" t="0" r="15875" b="22225"/>
                <wp:wrapNone/>
                <wp:docPr id="18" name="Groupe 18"/>
                <wp:cNvGraphicFramePr/>
                <a:graphic xmlns:a="http://schemas.openxmlformats.org/drawingml/2006/main">
                  <a:graphicData uri="http://schemas.microsoft.com/office/word/2010/wordprocessingGroup">
                    <wpg:wgp>
                      <wpg:cNvGrpSpPr/>
                      <wpg:grpSpPr>
                        <a:xfrm>
                          <a:off x="0" y="0"/>
                          <a:ext cx="9966505" cy="6569242"/>
                          <a:chOff x="0" y="0"/>
                          <a:chExt cx="9966505" cy="6569242"/>
                        </a:xfrm>
                      </wpg:grpSpPr>
                      <wps:wsp>
                        <wps:cNvPr id="6" name="Rectangle : coins arrondis 6"/>
                        <wps:cNvSpPr/>
                        <wps:spPr>
                          <a:xfrm>
                            <a:off x="24063" y="36095"/>
                            <a:ext cx="2916000" cy="28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2773829C" w14:textId="3FB5DBEC" w:rsidR="006675D7" w:rsidRPr="006675D7" w:rsidRDefault="006675D7" w:rsidP="006675D7">
                              <w:pPr>
                                <w:jc w:val="center"/>
                                <w:rPr>
                                  <w:b/>
                                  <w:bCs/>
                                  <w:sz w:val="24"/>
                                  <w:szCs w:val="24"/>
                                </w:rPr>
                              </w:pPr>
                              <w:r w:rsidRPr="006675D7">
                                <w:rPr>
                                  <w:b/>
                                  <w:bCs/>
                                  <w:sz w:val="24"/>
                                  <w:szCs w:val="24"/>
                                  <w:highlight w:val="lightGray"/>
                                </w:rPr>
                                <w:t>Projet Etablissement</w:t>
                              </w:r>
                            </w:p>
                            <w:p w14:paraId="7259C566" w14:textId="7A5112B4" w:rsidR="006675D7" w:rsidRDefault="006675D7" w:rsidP="006675D7"/>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 name="Rectangle : coins arrondis 7"/>
                        <wps:cNvSpPr/>
                        <wps:spPr>
                          <a:xfrm>
                            <a:off x="3429000" y="24063"/>
                            <a:ext cx="2916000" cy="28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1FFB0428" w14:textId="18575ECC" w:rsidR="006675D7" w:rsidRPr="006675D7" w:rsidRDefault="006675D7" w:rsidP="006675D7">
                              <w:pPr>
                                <w:jc w:val="center"/>
                                <w:rPr>
                                  <w:b/>
                                  <w:bCs/>
                                  <w:sz w:val="24"/>
                                  <w:szCs w:val="24"/>
                                </w:rPr>
                              </w:pPr>
                              <w:r w:rsidRPr="006675D7">
                                <w:rPr>
                                  <w:b/>
                                  <w:bCs/>
                                  <w:sz w:val="24"/>
                                  <w:szCs w:val="24"/>
                                  <w:highlight w:val="lightGray"/>
                                </w:rPr>
                                <w:t>Projet EPS</w:t>
                              </w:r>
                            </w:p>
                            <w:p w14:paraId="7BDB3417" w14:textId="77777777" w:rsidR="006675D7" w:rsidRDefault="006675D7" w:rsidP="006675D7"/>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 name="Rectangle : coins arrondis 8"/>
                        <wps:cNvSpPr/>
                        <wps:spPr>
                          <a:xfrm>
                            <a:off x="6749716" y="0"/>
                            <a:ext cx="2916000" cy="28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62020BF6" w14:textId="6F12A577" w:rsidR="006675D7" w:rsidRPr="006675D7" w:rsidRDefault="006675D7" w:rsidP="006675D7">
                              <w:pPr>
                                <w:jc w:val="center"/>
                                <w:rPr>
                                  <w:b/>
                                  <w:bCs/>
                                  <w:sz w:val="24"/>
                                  <w:szCs w:val="24"/>
                                </w:rPr>
                              </w:pPr>
                              <w:r w:rsidRPr="006675D7">
                                <w:rPr>
                                  <w:b/>
                                  <w:bCs/>
                                  <w:sz w:val="24"/>
                                  <w:szCs w:val="24"/>
                                  <w:highlight w:val="lightGray"/>
                                </w:rPr>
                                <w:t>Projet AS</w:t>
                              </w:r>
                            </w:p>
                            <w:p w14:paraId="0391C4E5" w14:textId="77777777" w:rsidR="006675D7" w:rsidRDefault="006675D7" w:rsidP="006675D7"/>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 name="Rectangle : coins arrondis 9"/>
                        <wps:cNvSpPr/>
                        <wps:spPr>
                          <a:xfrm>
                            <a:off x="0" y="3513221"/>
                            <a:ext cx="2916000" cy="28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32E2373B" w14:textId="3D590D77" w:rsidR="006675D7" w:rsidRDefault="006675D7" w:rsidP="006675D7">
                              <w:pPr>
                                <w:jc w:val="center"/>
                                <w:rPr>
                                  <w:b/>
                                  <w:bCs/>
                                  <w:sz w:val="24"/>
                                  <w:szCs w:val="24"/>
                                </w:rPr>
                              </w:pPr>
                              <w:r w:rsidRPr="006675D7">
                                <w:rPr>
                                  <w:b/>
                                  <w:bCs/>
                                  <w:sz w:val="24"/>
                                  <w:szCs w:val="24"/>
                                  <w:highlight w:val="lightGray"/>
                                </w:rPr>
                                <w:t>Partenariat</w:t>
                              </w:r>
                              <w:r w:rsidR="001E3EFF">
                                <w:rPr>
                                  <w:b/>
                                  <w:bCs/>
                                  <w:sz w:val="24"/>
                                  <w:szCs w:val="24"/>
                                </w:rPr>
                                <w:t>s</w:t>
                              </w:r>
                            </w:p>
                            <w:p w14:paraId="761D1FC6" w14:textId="2B06321B" w:rsidR="006675D7" w:rsidRDefault="006675D7" w:rsidP="006675D7"/>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Rectangle : coins arrondis 10"/>
                        <wps:cNvSpPr/>
                        <wps:spPr>
                          <a:xfrm>
                            <a:off x="3080084" y="3344779"/>
                            <a:ext cx="3789947" cy="3224463"/>
                          </a:xfrm>
                          <a:prstGeom prst="roundRect">
                            <a:avLst/>
                          </a:prstGeom>
                        </wps:spPr>
                        <wps:style>
                          <a:lnRef idx="2">
                            <a:schemeClr val="dk1"/>
                          </a:lnRef>
                          <a:fillRef idx="1">
                            <a:schemeClr val="lt1"/>
                          </a:fillRef>
                          <a:effectRef idx="0">
                            <a:schemeClr val="dk1"/>
                          </a:effectRef>
                          <a:fontRef idx="minor">
                            <a:schemeClr val="dk1"/>
                          </a:fontRef>
                        </wps:style>
                        <wps:txbx>
                          <w:txbxContent>
                            <w:p w14:paraId="70D1C493" w14:textId="2017E7B0" w:rsidR="00894BA5" w:rsidRDefault="00894BA5" w:rsidP="00894BA5">
                              <w:pPr>
                                <w:rPr>
                                  <w:b/>
                                  <w:bCs/>
                                  <w:color w:val="FF0000"/>
                                  <w:sz w:val="24"/>
                                  <w:szCs w:val="24"/>
                                </w:rPr>
                              </w:pPr>
                              <w:r>
                                <w:rPr>
                                  <w:b/>
                                  <w:bCs/>
                                  <w:color w:val="FF0000"/>
                                  <w:sz w:val="24"/>
                                  <w:szCs w:val="24"/>
                                </w:rPr>
                                <w:t>Besoin</w:t>
                              </w:r>
                              <w:r w:rsidR="001E3EFF">
                                <w:rPr>
                                  <w:b/>
                                  <w:bCs/>
                                  <w:color w:val="FF0000"/>
                                  <w:sz w:val="24"/>
                                  <w:szCs w:val="24"/>
                                </w:rPr>
                                <w:t>s</w:t>
                              </w:r>
                              <w:r>
                                <w:rPr>
                                  <w:b/>
                                  <w:bCs/>
                                  <w:color w:val="FF0000"/>
                                  <w:sz w:val="24"/>
                                  <w:szCs w:val="24"/>
                                </w:rPr>
                                <w:t xml:space="preserve"> prioritaire</w:t>
                              </w:r>
                              <w:r w:rsidR="001E3EFF">
                                <w:rPr>
                                  <w:b/>
                                  <w:bCs/>
                                  <w:color w:val="FF0000"/>
                                  <w:sz w:val="24"/>
                                  <w:szCs w:val="24"/>
                                </w:rPr>
                                <w:t>s</w:t>
                              </w:r>
                              <w:r>
                                <w:rPr>
                                  <w:b/>
                                  <w:bCs/>
                                  <w:color w:val="FF0000"/>
                                  <w:sz w:val="24"/>
                                  <w:szCs w:val="24"/>
                                </w:rPr>
                                <w:t xml:space="preserve"> des élèves de 1</w:t>
                              </w:r>
                              <w:r w:rsidRPr="00894BA5">
                                <w:rPr>
                                  <w:b/>
                                  <w:bCs/>
                                  <w:color w:val="FF0000"/>
                                  <w:sz w:val="24"/>
                                  <w:szCs w:val="24"/>
                                  <w:vertAlign w:val="superscript"/>
                                </w:rPr>
                                <w:t>ère</w:t>
                              </w:r>
                              <w:r>
                                <w:rPr>
                                  <w:b/>
                                  <w:bCs/>
                                  <w:color w:val="FF0000"/>
                                  <w:sz w:val="24"/>
                                  <w:szCs w:val="24"/>
                                </w:rPr>
                                <w:t xml:space="preserve"> EPPCS</w:t>
                              </w:r>
                            </w:p>
                            <w:p w14:paraId="1E1604F5" w14:textId="4DC8E021" w:rsidR="00894BA5" w:rsidRPr="009945FD" w:rsidRDefault="00894BA5" w:rsidP="00894BA5">
                              <w:pPr>
                                <w:rPr>
                                  <w:color w:val="000000" w:themeColor="text1"/>
                                  <w:sz w:val="24"/>
                                  <w:szCs w:val="24"/>
                                </w:rPr>
                              </w:pPr>
                            </w:p>
                            <w:p w14:paraId="2E4B2383" w14:textId="139E240C" w:rsidR="00894BA5" w:rsidRDefault="00894BA5" w:rsidP="00894BA5">
                              <w:pPr>
                                <w:rPr>
                                  <w:b/>
                                  <w:bCs/>
                                  <w:color w:val="FF0000"/>
                                  <w:sz w:val="24"/>
                                  <w:szCs w:val="24"/>
                                </w:rPr>
                              </w:pPr>
                            </w:p>
                            <w:p w14:paraId="34D99077" w14:textId="2322DA76" w:rsidR="00894BA5" w:rsidRDefault="00894BA5" w:rsidP="00894BA5">
                              <w:pPr>
                                <w:rPr>
                                  <w:b/>
                                  <w:bCs/>
                                  <w:color w:val="FF0000"/>
                                  <w:sz w:val="24"/>
                                  <w:szCs w:val="24"/>
                                </w:rPr>
                              </w:pPr>
                            </w:p>
                            <w:p w14:paraId="0B23A19C" w14:textId="70FB8EBF" w:rsidR="00894BA5" w:rsidRDefault="00894BA5" w:rsidP="00894BA5">
                              <w:pPr>
                                <w:rPr>
                                  <w:b/>
                                  <w:bCs/>
                                  <w:color w:val="FF0000"/>
                                  <w:sz w:val="24"/>
                                  <w:szCs w:val="24"/>
                                </w:rPr>
                              </w:pPr>
                            </w:p>
                            <w:p w14:paraId="7DA0349D" w14:textId="3C121FE5" w:rsidR="00894BA5" w:rsidRDefault="00894BA5" w:rsidP="00894BA5">
                              <w:pPr>
                                <w:rPr>
                                  <w:b/>
                                  <w:bCs/>
                                  <w:color w:val="FF0000"/>
                                  <w:sz w:val="24"/>
                                  <w:szCs w:val="24"/>
                                </w:rPr>
                              </w:pPr>
                            </w:p>
                            <w:p w14:paraId="1E5E6318" w14:textId="630DE427" w:rsidR="009945FD" w:rsidRDefault="009945FD" w:rsidP="00894BA5">
                              <w:pPr>
                                <w:rPr>
                                  <w:b/>
                                  <w:bCs/>
                                  <w:color w:val="FF0000"/>
                                  <w:sz w:val="24"/>
                                  <w:szCs w:val="24"/>
                                </w:rPr>
                              </w:pPr>
                            </w:p>
                            <w:p w14:paraId="26F6875C" w14:textId="77777777" w:rsidR="009945FD" w:rsidRDefault="009945FD" w:rsidP="00894BA5">
                              <w:pPr>
                                <w:rPr>
                                  <w:b/>
                                  <w:bCs/>
                                  <w:color w:val="FF0000"/>
                                  <w:sz w:val="24"/>
                                  <w:szCs w:val="24"/>
                                </w:rPr>
                              </w:pPr>
                            </w:p>
                            <w:p w14:paraId="7F4CEE2E" w14:textId="77C04B0C" w:rsidR="00894BA5" w:rsidRDefault="00894BA5" w:rsidP="00894BA5">
                              <w:pPr>
                                <w:rPr>
                                  <w:b/>
                                  <w:bCs/>
                                  <w:color w:val="FF0000"/>
                                  <w:sz w:val="24"/>
                                  <w:szCs w:val="24"/>
                                </w:rPr>
                              </w:pPr>
                              <w:r>
                                <w:rPr>
                                  <w:b/>
                                  <w:bCs/>
                                  <w:color w:val="FF0000"/>
                                  <w:sz w:val="24"/>
                                  <w:szCs w:val="24"/>
                                </w:rPr>
                                <w:t>Besoin</w:t>
                              </w:r>
                              <w:r w:rsidR="001E3EFF">
                                <w:rPr>
                                  <w:b/>
                                  <w:bCs/>
                                  <w:color w:val="FF0000"/>
                                  <w:sz w:val="24"/>
                                  <w:szCs w:val="24"/>
                                </w:rPr>
                                <w:t>s</w:t>
                              </w:r>
                              <w:r>
                                <w:rPr>
                                  <w:b/>
                                  <w:bCs/>
                                  <w:color w:val="FF0000"/>
                                  <w:sz w:val="24"/>
                                  <w:szCs w:val="24"/>
                                </w:rPr>
                                <w:t xml:space="preserve"> prioritaire</w:t>
                              </w:r>
                              <w:r w:rsidR="001E3EFF">
                                <w:rPr>
                                  <w:b/>
                                  <w:bCs/>
                                  <w:color w:val="FF0000"/>
                                  <w:sz w:val="24"/>
                                  <w:szCs w:val="24"/>
                                </w:rPr>
                                <w:t>s</w:t>
                              </w:r>
                              <w:r>
                                <w:rPr>
                                  <w:b/>
                                  <w:bCs/>
                                  <w:color w:val="FF0000"/>
                                  <w:sz w:val="24"/>
                                  <w:szCs w:val="24"/>
                                </w:rPr>
                                <w:t xml:space="preserve"> des élèves de T</w:t>
                              </w:r>
                              <w:r w:rsidRPr="00894BA5">
                                <w:rPr>
                                  <w:b/>
                                  <w:bCs/>
                                  <w:color w:val="FF0000"/>
                                  <w:sz w:val="24"/>
                                  <w:szCs w:val="24"/>
                                  <w:vertAlign w:val="superscript"/>
                                </w:rPr>
                                <w:t xml:space="preserve">ale </w:t>
                              </w:r>
                              <w:r>
                                <w:rPr>
                                  <w:b/>
                                  <w:bCs/>
                                  <w:color w:val="FF0000"/>
                                  <w:sz w:val="24"/>
                                  <w:szCs w:val="24"/>
                                </w:rPr>
                                <w:t>EPPCS</w:t>
                              </w:r>
                            </w:p>
                            <w:p w14:paraId="0F1800D2" w14:textId="26E435A8" w:rsidR="00894BA5" w:rsidRPr="009945FD" w:rsidRDefault="00894BA5" w:rsidP="00894BA5">
                              <w:pPr>
                                <w:rPr>
                                  <w:color w:val="000000" w:themeColor="text1"/>
                                  <w:sz w:val="24"/>
                                  <w:szCs w:val="24"/>
                                </w:rPr>
                              </w:pPr>
                            </w:p>
                            <w:p w14:paraId="1BEB3ECE" w14:textId="77777777" w:rsidR="00894BA5" w:rsidRDefault="00894BA5" w:rsidP="00894BA5"/>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 name="Rectangle : coins arrondis 11"/>
                        <wps:cNvSpPr/>
                        <wps:spPr>
                          <a:xfrm>
                            <a:off x="7050505" y="3501189"/>
                            <a:ext cx="2916000" cy="28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6274985B" w14:textId="2FC5334B" w:rsidR="00894BA5" w:rsidRPr="006675D7" w:rsidRDefault="00894BA5" w:rsidP="00894BA5">
                              <w:pPr>
                                <w:jc w:val="center"/>
                                <w:rPr>
                                  <w:b/>
                                  <w:bCs/>
                                  <w:sz w:val="24"/>
                                  <w:szCs w:val="24"/>
                                </w:rPr>
                              </w:pPr>
                              <w:r>
                                <w:rPr>
                                  <w:b/>
                                  <w:bCs/>
                                  <w:sz w:val="24"/>
                                  <w:szCs w:val="24"/>
                                </w:rPr>
                                <w:t>Caractéristiques des élèves</w:t>
                              </w:r>
                            </w:p>
                            <w:p w14:paraId="2EF53DBC" w14:textId="0AF6AE6B" w:rsidR="00894BA5" w:rsidRPr="00894BA5" w:rsidRDefault="00894BA5" w:rsidP="00894BA5">
                              <w:pPr>
                                <w:jc w:val="center"/>
                                <w:rPr>
                                  <w:b/>
                                  <w:bCs/>
                                  <w:color w:val="4472C4" w:themeColor="accent1"/>
                                  <w:sz w:val="20"/>
                                  <w:szCs w:val="20"/>
                                </w:rPr>
                              </w:pPr>
                              <w:r w:rsidRPr="00894BA5">
                                <w:rPr>
                                  <w:b/>
                                  <w:bCs/>
                                  <w:i/>
                                  <w:color w:val="4472C4" w:themeColor="accent1"/>
                                  <w:sz w:val="20"/>
                                  <w:szCs w:val="20"/>
                                </w:rPr>
                                <w:t>Secteurs de recrutement, proportions filles/garçons, CSP…</w:t>
                              </w:r>
                              <w:r w:rsidRPr="00894BA5">
                                <w:rPr>
                                  <w:b/>
                                  <w:bCs/>
                                  <w:color w:val="4472C4" w:themeColor="accent1"/>
                                  <w:sz w:val="20"/>
                                  <w:szCs w:val="20"/>
                                </w:rPr>
                                <w:t> :</w:t>
                              </w:r>
                            </w:p>
                            <w:p w14:paraId="348DF040" w14:textId="77777777" w:rsidR="00894BA5" w:rsidRPr="00894BA5" w:rsidRDefault="00894BA5" w:rsidP="00894BA5">
                              <w:pPr>
                                <w:jc w:val="center"/>
                                <w:rPr>
                                  <w:b/>
                                  <w:bCs/>
                                  <w:color w:val="4472C4" w:themeColor="accent1"/>
                                  <w:sz w:val="20"/>
                                  <w:szCs w:val="20"/>
                                </w:rPr>
                              </w:pPr>
                            </w:p>
                            <w:p w14:paraId="4EC6BF92" w14:textId="77777777" w:rsidR="00894BA5" w:rsidRDefault="00894BA5" w:rsidP="00894BA5">
                              <w:pPr>
                                <w:jc w:val="center"/>
                                <w:rPr>
                                  <w:b/>
                                  <w:bCs/>
                                  <w:i/>
                                  <w:color w:val="4472C4" w:themeColor="accent1"/>
                                  <w:sz w:val="20"/>
                                  <w:szCs w:val="20"/>
                                </w:rPr>
                              </w:pPr>
                            </w:p>
                            <w:p w14:paraId="3648BD76" w14:textId="77777777" w:rsidR="00894BA5" w:rsidRDefault="00894BA5" w:rsidP="00894BA5">
                              <w:pPr>
                                <w:jc w:val="center"/>
                                <w:rPr>
                                  <w:b/>
                                  <w:bCs/>
                                  <w:i/>
                                  <w:color w:val="4472C4" w:themeColor="accent1"/>
                                  <w:sz w:val="20"/>
                                  <w:szCs w:val="20"/>
                                </w:rPr>
                              </w:pPr>
                            </w:p>
                            <w:p w14:paraId="50B359D8" w14:textId="77777777" w:rsidR="00894BA5" w:rsidRDefault="00894BA5" w:rsidP="00894BA5">
                              <w:pPr>
                                <w:jc w:val="center"/>
                                <w:rPr>
                                  <w:b/>
                                  <w:bCs/>
                                  <w:i/>
                                  <w:color w:val="4472C4" w:themeColor="accent1"/>
                                  <w:sz w:val="20"/>
                                  <w:szCs w:val="20"/>
                                </w:rPr>
                              </w:pPr>
                            </w:p>
                            <w:p w14:paraId="5BFD3126" w14:textId="77777777" w:rsidR="00894BA5" w:rsidRDefault="00894BA5" w:rsidP="00894BA5">
                              <w:pPr>
                                <w:jc w:val="center"/>
                                <w:rPr>
                                  <w:b/>
                                  <w:bCs/>
                                  <w:i/>
                                  <w:color w:val="4472C4" w:themeColor="accent1"/>
                                  <w:sz w:val="20"/>
                                  <w:szCs w:val="20"/>
                                </w:rPr>
                              </w:pPr>
                            </w:p>
                            <w:p w14:paraId="68067D67" w14:textId="77777777" w:rsidR="00894BA5" w:rsidRDefault="00894BA5" w:rsidP="00894BA5">
                              <w:pPr>
                                <w:jc w:val="center"/>
                                <w:rPr>
                                  <w:b/>
                                  <w:bCs/>
                                  <w:i/>
                                  <w:color w:val="4472C4" w:themeColor="accent1"/>
                                  <w:sz w:val="20"/>
                                  <w:szCs w:val="20"/>
                                </w:rPr>
                              </w:pPr>
                            </w:p>
                            <w:p w14:paraId="665CE88E" w14:textId="77777777" w:rsidR="00894BA5" w:rsidRDefault="00894BA5" w:rsidP="00894BA5">
                              <w:pPr>
                                <w:jc w:val="center"/>
                                <w:rPr>
                                  <w:b/>
                                  <w:bCs/>
                                  <w:i/>
                                  <w:color w:val="4472C4" w:themeColor="accent1"/>
                                  <w:sz w:val="20"/>
                                  <w:szCs w:val="20"/>
                                </w:rPr>
                              </w:pPr>
                            </w:p>
                            <w:p w14:paraId="16F0BD45" w14:textId="77777777" w:rsidR="00894BA5" w:rsidRDefault="00894BA5" w:rsidP="00894BA5">
                              <w:pPr>
                                <w:jc w:val="center"/>
                                <w:rPr>
                                  <w:b/>
                                  <w:bCs/>
                                  <w:i/>
                                  <w:color w:val="4472C4" w:themeColor="accent1"/>
                                  <w:sz w:val="20"/>
                                  <w:szCs w:val="20"/>
                                </w:rPr>
                              </w:pPr>
                            </w:p>
                            <w:p w14:paraId="4F345E4E" w14:textId="1552721F" w:rsidR="00894BA5" w:rsidRPr="00894BA5" w:rsidRDefault="00894BA5" w:rsidP="00894BA5">
                              <w:pPr>
                                <w:jc w:val="center"/>
                                <w:rPr>
                                  <w:b/>
                                  <w:bCs/>
                                  <w:color w:val="4472C4" w:themeColor="accent1"/>
                                  <w:sz w:val="20"/>
                                  <w:szCs w:val="20"/>
                                </w:rPr>
                              </w:pPr>
                              <w:r w:rsidRPr="00894BA5">
                                <w:rPr>
                                  <w:b/>
                                  <w:bCs/>
                                  <w:i/>
                                  <w:color w:val="4472C4" w:themeColor="accent1"/>
                                  <w:sz w:val="20"/>
                                  <w:szCs w:val="20"/>
                                </w:rPr>
                                <w:t>Résultats aux baccalauréats</w:t>
                              </w:r>
                              <w:r w:rsidRPr="00894BA5">
                                <w:rPr>
                                  <w:b/>
                                  <w:bCs/>
                                  <w:color w:val="4472C4" w:themeColor="accent1"/>
                                  <w:sz w:val="20"/>
                                  <w:szCs w:val="20"/>
                                </w:rPr>
                                <w:t> :</w:t>
                              </w:r>
                            </w:p>
                            <w:p w14:paraId="0402BDC0" w14:textId="2E05BC64" w:rsidR="00894BA5" w:rsidRDefault="00894BA5" w:rsidP="00894BA5"/>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2" name="Flèche : double flèche horizontale 12"/>
                        <wps:cNvSpPr/>
                        <wps:spPr>
                          <a:xfrm>
                            <a:off x="2896603" y="1217195"/>
                            <a:ext cx="565484" cy="348916"/>
                          </a:xfrm>
                          <a:prstGeom prst="lef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èche : double flèche horizontale 13"/>
                        <wps:cNvSpPr/>
                        <wps:spPr>
                          <a:xfrm>
                            <a:off x="6265445" y="1217195"/>
                            <a:ext cx="565484" cy="348916"/>
                          </a:xfrm>
                          <a:prstGeom prst="lef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èche : double flèche horizontale 14"/>
                        <wps:cNvSpPr/>
                        <wps:spPr>
                          <a:xfrm rot="5400000">
                            <a:off x="1184292" y="3042168"/>
                            <a:ext cx="565484" cy="348916"/>
                          </a:xfrm>
                          <a:prstGeom prst="lef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èche : double flèche horizontale 15"/>
                        <wps:cNvSpPr/>
                        <wps:spPr>
                          <a:xfrm rot="5400000">
                            <a:off x="8162608" y="3018105"/>
                            <a:ext cx="565484" cy="348916"/>
                          </a:xfrm>
                          <a:prstGeom prst="lef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èche : double flèche horizontale 16"/>
                        <wps:cNvSpPr/>
                        <wps:spPr>
                          <a:xfrm rot="10800000">
                            <a:off x="2655971" y="3370847"/>
                            <a:ext cx="565484" cy="348916"/>
                          </a:xfrm>
                          <a:prstGeom prst="lef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èche : double flèche horizontale 17"/>
                        <wps:cNvSpPr/>
                        <wps:spPr>
                          <a:xfrm rot="10800000">
                            <a:off x="6710613" y="3334752"/>
                            <a:ext cx="565484" cy="348916"/>
                          </a:xfrm>
                          <a:prstGeom prst="leftRightArrow">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961AE5" id="Groupe 18" o:spid="_x0000_s1026" style="position:absolute;left:0;text-align:left;margin-left:-18.4pt;margin-top:13.5pt;width:784.75pt;height:517.25pt;z-index:251691008" coordsize="99665,6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">
                <v:roundrect id="Rectangle : coins arrondis 6" o:spid="_x0000_s1027" style="position:absolute;left:240;top:360;width:29160;height:28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" fillcolor="white [3201]" strokecolor="black [3200]" strokeweight="1pt">
                  <v:stroke joinstyle="miter"/>
                  <v:textbox inset="1mm,1mm,1mm,1mm">
                    <w:txbxContent>
                      <w:p w14:paraId="2773829C" w14:textId="3FB5DBEC" w:rsidR="006675D7" w:rsidRPr="006675D7" w:rsidRDefault="006675D7" w:rsidP="006675D7">
                        <w:pPr>
                          <w:jc w:val="center"/>
                          <w:rPr>
                            <w:b/>
                            <w:bCs/>
                            <w:sz w:val="24"/>
                            <w:szCs w:val="24"/>
                          </w:rPr>
                        </w:pPr>
                        <w:r w:rsidRPr="006675D7">
                          <w:rPr>
                            <w:b/>
                            <w:bCs/>
                            <w:sz w:val="24"/>
                            <w:szCs w:val="24"/>
                            <w:highlight w:val="lightGray"/>
                          </w:rPr>
                          <w:t>Projet Etablissement</w:t>
                        </w:r>
                      </w:p>
                      <w:p w14:paraId="7259C566" w14:textId="7A5112B4" w:rsidR="006675D7" w:rsidRDefault="006675D7" w:rsidP="006675D7"/>
                    </w:txbxContent>
                  </v:textbox>
                </v:roundrect>
                <v:roundrect id="Rectangle : coins arrondis 7" o:spid="_x0000_s1028" style="position:absolute;left:34290;top:240;width:29160;height:28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" fillcolor="white [3201]" strokecolor="black [3200]" strokeweight="1pt">
                  <v:stroke joinstyle="miter"/>
                  <v:textbox inset="1mm,1mm,1mm,1mm">
                    <w:txbxContent>
                      <w:p w14:paraId="1FFB0428" w14:textId="18575ECC" w:rsidR="006675D7" w:rsidRPr="006675D7" w:rsidRDefault="006675D7" w:rsidP="006675D7">
                        <w:pPr>
                          <w:jc w:val="center"/>
                          <w:rPr>
                            <w:b/>
                            <w:bCs/>
                            <w:sz w:val="24"/>
                            <w:szCs w:val="24"/>
                          </w:rPr>
                        </w:pPr>
                        <w:r w:rsidRPr="006675D7">
                          <w:rPr>
                            <w:b/>
                            <w:bCs/>
                            <w:sz w:val="24"/>
                            <w:szCs w:val="24"/>
                            <w:highlight w:val="lightGray"/>
                          </w:rPr>
                          <w:t>Projet EPS</w:t>
                        </w:r>
                      </w:p>
                      <w:p w14:paraId="7BDB3417" w14:textId="77777777" w:rsidR="006675D7" w:rsidRDefault="006675D7" w:rsidP="006675D7"/>
                    </w:txbxContent>
                  </v:textbox>
                </v:roundrect>
                <v:roundrect id="Rectangle : coins arrondis 8" o:spid="_x0000_s1029" style="position:absolute;left:67497;width:29160;height:28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" fillcolor="white [3201]" strokecolor="black [3200]" strokeweight="1pt">
                  <v:stroke joinstyle="miter"/>
                  <v:textbox inset="1mm,1mm,1mm,1mm">
                    <w:txbxContent>
                      <w:p w14:paraId="62020BF6" w14:textId="6F12A577" w:rsidR="006675D7" w:rsidRPr="006675D7" w:rsidRDefault="006675D7" w:rsidP="006675D7">
                        <w:pPr>
                          <w:jc w:val="center"/>
                          <w:rPr>
                            <w:b/>
                            <w:bCs/>
                            <w:sz w:val="24"/>
                            <w:szCs w:val="24"/>
                          </w:rPr>
                        </w:pPr>
                        <w:r w:rsidRPr="006675D7">
                          <w:rPr>
                            <w:b/>
                            <w:bCs/>
                            <w:sz w:val="24"/>
                            <w:szCs w:val="24"/>
                            <w:highlight w:val="lightGray"/>
                          </w:rPr>
                          <w:t>Projet AS</w:t>
                        </w:r>
                      </w:p>
                      <w:p w14:paraId="0391C4E5" w14:textId="77777777" w:rsidR="006675D7" w:rsidRDefault="006675D7" w:rsidP="006675D7"/>
                    </w:txbxContent>
                  </v:textbox>
                </v:roundrect>
                <v:roundrect id="Rectangle : coins arrondis 9" o:spid="_x0000_s1030" style="position:absolute;top:35132;width:29160;height:28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" fillcolor="white [3201]" strokecolor="black [3200]" strokeweight="1pt">
                  <v:stroke joinstyle="miter"/>
                  <v:textbox inset="1mm,1mm,1mm,1mm">
                    <w:txbxContent>
                      <w:p w14:paraId="32E2373B" w14:textId="3D590D77" w:rsidR="006675D7" w:rsidRDefault="006675D7" w:rsidP="006675D7">
                        <w:pPr>
                          <w:jc w:val="center"/>
                          <w:rPr>
                            <w:b/>
                            <w:bCs/>
                            <w:sz w:val="24"/>
                            <w:szCs w:val="24"/>
                          </w:rPr>
                        </w:pPr>
                        <w:r w:rsidRPr="006675D7">
                          <w:rPr>
                            <w:b/>
                            <w:bCs/>
                            <w:sz w:val="24"/>
                            <w:szCs w:val="24"/>
                            <w:highlight w:val="lightGray"/>
                          </w:rPr>
                          <w:t>Partenariat</w:t>
                        </w:r>
                        <w:r w:rsidR="001E3EFF">
                          <w:rPr>
                            <w:b/>
                            <w:bCs/>
                            <w:sz w:val="24"/>
                            <w:szCs w:val="24"/>
                          </w:rPr>
                          <w:t>s</w:t>
                        </w:r>
                      </w:p>
                      <w:p w14:paraId="761D1FC6" w14:textId="2B06321B" w:rsidR="006675D7" w:rsidRDefault="006675D7" w:rsidP="006675D7"/>
                    </w:txbxContent>
                  </v:textbox>
                </v:roundrect>
                <v:roundrect id="Rectangle : coins arrondis 10" o:spid="_x0000_s1031" style="position:absolute;left:30800;top:33447;width:37900;height:32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" fillcolor="white [3201]" strokecolor="black [3200]" strokeweight="1pt">
                  <v:stroke joinstyle="miter"/>
                  <v:textbox inset="1mm,1mm,1mm,1mm">
                    <w:txbxContent>
                      <w:p w14:paraId="70D1C493" w14:textId="2017E7B0" w:rsidR="00894BA5" w:rsidRDefault="00894BA5" w:rsidP="00894BA5">
                        <w:pPr>
                          <w:rPr>
                            <w:b/>
                            <w:bCs/>
                            <w:color w:val="FF0000"/>
                            <w:sz w:val="24"/>
                            <w:szCs w:val="24"/>
                          </w:rPr>
                        </w:pPr>
                        <w:r>
                          <w:rPr>
                            <w:b/>
                            <w:bCs/>
                            <w:color w:val="FF0000"/>
                            <w:sz w:val="24"/>
                            <w:szCs w:val="24"/>
                          </w:rPr>
                          <w:t>Besoin</w:t>
                        </w:r>
                        <w:r w:rsidR="001E3EFF">
                          <w:rPr>
                            <w:b/>
                            <w:bCs/>
                            <w:color w:val="FF0000"/>
                            <w:sz w:val="24"/>
                            <w:szCs w:val="24"/>
                          </w:rPr>
                          <w:t>s</w:t>
                        </w:r>
                        <w:r>
                          <w:rPr>
                            <w:b/>
                            <w:bCs/>
                            <w:color w:val="FF0000"/>
                            <w:sz w:val="24"/>
                            <w:szCs w:val="24"/>
                          </w:rPr>
                          <w:t xml:space="preserve"> prioritaire</w:t>
                        </w:r>
                        <w:r w:rsidR="001E3EFF">
                          <w:rPr>
                            <w:b/>
                            <w:bCs/>
                            <w:color w:val="FF0000"/>
                            <w:sz w:val="24"/>
                            <w:szCs w:val="24"/>
                          </w:rPr>
                          <w:t>s</w:t>
                        </w:r>
                        <w:r>
                          <w:rPr>
                            <w:b/>
                            <w:bCs/>
                            <w:color w:val="FF0000"/>
                            <w:sz w:val="24"/>
                            <w:szCs w:val="24"/>
                          </w:rPr>
                          <w:t xml:space="preserve"> des élèves de 1</w:t>
                        </w:r>
                        <w:r w:rsidRPr="00894BA5">
                          <w:rPr>
                            <w:b/>
                            <w:bCs/>
                            <w:color w:val="FF0000"/>
                            <w:sz w:val="24"/>
                            <w:szCs w:val="24"/>
                            <w:vertAlign w:val="superscript"/>
                          </w:rPr>
                          <w:t>ère</w:t>
                        </w:r>
                        <w:r>
                          <w:rPr>
                            <w:b/>
                            <w:bCs/>
                            <w:color w:val="FF0000"/>
                            <w:sz w:val="24"/>
                            <w:szCs w:val="24"/>
                          </w:rPr>
                          <w:t xml:space="preserve"> EPPCS</w:t>
                        </w:r>
                      </w:p>
                      <w:p w14:paraId="1E1604F5" w14:textId="4DC8E021" w:rsidR="00894BA5" w:rsidRPr="009945FD" w:rsidRDefault="00894BA5" w:rsidP="00894BA5">
                        <w:pPr>
                          <w:rPr>
                            <w:color w:val="000000" w:themeColor="text1"/>
                            <w:sz w:val="24"/>
                            <w:szCs w:val="24"/>
                          </w:rPr>
                        </w:pPr>
                      </w:p>
                      <w:p w14:paraId="2E4B2383" w14:textId="139E240C" w:rsidR="00894BA5" w:rsidRDefault="00894BA5" w:rsidP="00894BA5">
                        <w:pPr>
                          <w:rPr>
                            <w:b/>
                            <w:bCs/>
                            <w:color w:val="FF0000"/>
                            <w:sz w:val="24"/>
                            <w:szCs w:val="24"/>
                          </w:rPr>
                        </w:pPr>
                      </w:p>
                      <w:p w14:paraId="34D99077" w14:textId="2322DA76" w:rsidR="00894BA5" w:rsidRDefault="00894BA5" w:rsidP="00894BA5">
                        <w:pPr>
                          <w:rPr>
                            <w:b/>
                            <w:bCs/>
                            <w:color w:val="FF0000"/>
                            <w:sz w:val="24"/>
                            <w:szCs w:val="24"/>
                          </w:rPr>
                        </w:pPr>
                      </w:p>
                      <w:p w14:paraId="0B23A19C" w14:textId="70FB8EBF" w:rsidR="00894BA5" w:rsidRDefault="00894BA5" w:rsidP="00894BA5">
                        <w:pPr>
                          <w:rPr>
                            <w:b/>
                            <w:bCs/>
                            <w:color w:val="FF0000"/>
                            <w:sz w:val="24"/>
                            <w:szCs w:val="24"/>
                          </w:rPr>
                        </w:pPr>
                      </w:p>
                      <w:p w14:paraId="7DA0349D" w14:textId="3C121FE5" w:rsidR="00894BA5" w:rsidRDefault="00894BA5" w:rsidP="00894BA5">
                        <w:pPr>
                          <w:rPr>
                            <w:b/>
                            <w:bCs/>
                            <w:color w:val="FF0000"/>
                            <w:sz w:val="24"/>
                            <w:szCs w:val="24"/>
                          </w:rPr>
                        </w:pPr>
                      </w:p>
                      <w:p w14:paraId="1E5E6318" w14:textId="630DE427" w:rsidR="009945FD" w:rsidRDefault="009945FD" w:rsidP="00894BA5">
                        <w:pPr>
                          <w:rPr>
                            <w:b/>
                            <w:bCs/>
                            <w:color w:val="FF0000"/>
                            <w:sz w:val="24"/>
                            <w:szCs w:val="24"/>
                          </w:rPr>
                        </w:pPr>
                      </w:p>
                      <w:p w14:paraId="26F6875C" w14:textId="77777777" w:rsidR="009945FD" w:rsidRDefault="009945FD" w:rsidP="00894BA5">
                        <w:pPr>
                          <w:rPr>
                            <w:b/>
                            <w:bCs/>
                            <w:color w:val="FF0000"/>
                            <w:sz w:val="24"/>
                            <w:szCs w:val="24"/>
                          </w:rPr>
                        </w:pPr>
                      </w:p>
                      <w:p w14:paraId="7F4CEE2E" w14:textId="77C04B0C" w:rsidR="00894BA5" w:rsidRDefault="00894BA5" w:rsidP="00894BA5">
                        <w:pPr>
                          <w:rPr>
                            <w:b/>
                            <w:bCs/>
                            <w:color w:val="FF0000"/>
                            <w:sz w:val="24"/>
                            <w:szCs w:val="24"/>
                          </w:rPr>
                        </w:pPr>
                        <w:r>
                          <w:rPr>
                            <w:b/>
                            <w:bCs/>
                            <w:color w:val="FF0000"/>
                            <w:sz w:val="24"/>
                            <w:szCs w:val="24"/>
                          </w:rPr>
                          <w:t>Besoin</w:t>
                        </w:r>
                        <w:r w:rsidR="001E3EFF">
                          <w:rPr>
                            <w:b/>
                            <w:bCs/>
                            <w:color w:val="FF0000"/>
                            <w:sz w:val="24"/>
                            <w:szCs w:val="24"/>
                          </w:rPr>
                          <w:t>s</w:t>
                        </w:r>
                        <w:r>
                          <w:rPr>
                            <w:b/>
                            <w:bCs/>
                            <w:color w:val="FF0000"/>
                            <w:sz w:val="24"/>
                            <w:szCs w:val="24"/>
                          </w:rPr>
                          <w:t xml:space="preserve"> prioritaire</w:t>
                        </w:r>
                        <w:r w:rsidR="001E3EFF">
                          <w:rPr>
                            <w:b/>
                            <w:bCs/>
                            <w:color w:val="FF0000"/>
                            <w:sz w:val="24"/>
                            <w:szCs w:val="24"/>
                          </w:rPr>
                          <w:t>s</w:t>
                        </w:r>
                        <w:r>
                          <w:rPr>
                            <w:b/>
                            <w:bCs/>
                            <w:color w:val="FF0000"/>
                            <w:sz w:val="24"/>
                            <w:szCs w:val="24"/>
                          </w:rPr>
                          <w:t xml:space="preserve"> des élèves de T</w:t>
                        </w:r>
                        <w:r w:rsidRPr="00894BA5">
                          <w:rPr>
                            <w:b/>
                            <w:bCs/>
                            <w:color w:val="FF0000"/>
                            <w:sz w:val="24"/>
                            <w:szCs w:val="24"/>
                            <w:vertAlign w:val="superscript"/>
                          </w:rPr>
                          <w:t xml:space="preserve">ale </w:t>
                        </w:r>
                        <w:r>
                          <w:rPr>
                            <w:b/>
                            <w:bCs/>
                            <w:color w:val="FF0000"/>
                            <w:sz w:val="24"/>
                            <w:szCs w:val="24"/>
                          </w:rPr>
                          <w:t>EPPCS</w:t>
                        </w:r>
                      </w:p>
                      <w:p w14:paraId="0F1800D2" w14:textId="26E435A8" w:rsidR="00894BA5" w:rsidRPr="009945FD" w:rsidRDefault="00894BA5" w:rsidP="00894BA5">
                        <w:pPr>
                          <w:rPr>
                            <w:color w:val="000000" w:themeColor="text1"/>
                            <w:sz w:val="24"/>
                            <w:szCs w:val="24"/>
                          </w:rPr>
                        </w:pPr>
                      </w:p>
                      <w:p w14:paraId="1BEB3ECE" w14:textId="77777777" w:rsidR="00894BA5" w:rsidRDefault="00894BA5" w:rsidP="00894BA5"/>
                    </w:txbxContent>
                  </v:textbox>
                </v:roundrect>
                <v:roundrect id="Rectangle : coins arrondis 11" o:spid="_x0000_s1032" style="position:absolute;left:70505;top:35011;width:29160;height:28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" fillcolor="white [3201]" strokecolor="black [3200]" strokeweight="1pt">
                  <v:stroke joinstyle="miter"/>
                  <v:textbox inset="1mm,1mm,1mm,1mm">
                    <w:txbxContent>
                      <w:p w14:paraId="6274985B" w14:textId="2FC5334B" w:rsidR="00894BA5" w:rsidRPr="006675D7" w:rsidRDefault="00894BA5" w:rsidP="00894BA5">
                        <w:pPr>
                          <w:jc w:val="center"/>
                          <w:rPr>
                            <w:b/>
                            <w:bCs/>
                            <w:sz w:val="24"/>
                            <w:szCs w:val="24"/>
                          </w:rPr>
                        </w:pPr>
                        <w:r>
                          <w:rPr>
                            <w:b/>
                            <w:bCs/>
                            <w:sz w:val="24"/>
                            <w:szCs w:val="24"/>
                          </w:rPr>
                          <w:t>Caractéristiques des élèves</w:t>
                        </w:r>
                      </w:p>
                      <w:p w14:paraId="2EF53DBC" w14:textId="0AF6AE6B" w:rsidR="00894BA5" w:rsidRPr="00894BA5" w:rsidRDefault="00894BA5" w:rsidP="00894BA5">
                        <w:pPr>
                          <w:jc w:val="center"/>
                          <w:rPr>
                            <w:b/>
                            <w:bCs/>
                            <w:color w:val="4472C4" w:themeColor="accent1"/>
                            <w:sz w:val="20"/>
                            <w:szCs w:val="20"/>
                          </w:rPr>
                        </w:pPr>
                        <w:r w:rsidRPr="00894BA5">
                          <w:rPr>
                            <w:b/>
                            <w:bCs/>
                            <w:i/>
                            <w:color w:val="4472C4" w:themeColor="accent1"/>
                            <w:sz w:val="20"/>
                            <w:szCs w:val="20"/>
                          </w:rPr>
                          <w:t>Secteurs de recrutement, proportions filles/garçons, CSP…</w:t>
                        </w:r>
                        <w:r w:rsidRPr="00894BA5">
                          <w:rPr>
                            <w:b/>
                            <w:bCs/>
                            <w:color w:val="4472C4" w:themeColor="accent1"/>
                            <w:sz w:val="20"/>
                            <w:szCs w:val="20"/>
                          </w:rPr>
                          <w:t> :</w:t>
                        </w:r>
                      </w:p>
                      <w:p w14:paraId="348DF040" w14:textId="77777777" w:rsidR="00894BA5" w:rsidRPr="00894BA5" w:rsidRDefault="00894BA5" w:rsidP="00894BA5">
                        <w:pPr>
                          <w:jc w:val="center"/>
                          <w:rPr>
                            <w:b/>
                            <w:bCs/>
                            <w:color w:val="4472C4" w:themeColor="accent1"/>
                            <w:sz w:val="20"/>
                            <w:szCs w:val="20"/>
                          </w:rPr>
                        </w:pPr>
                      </w:p>
                      <w:p w14:paraId="4EC6BF92" w14:textId="77777777" w:rsidR="00894BA5" w:rsidRDefault="00894BA5" w:rsidP="00894BA5">
                        <w:pPr>
                          <w:jc w:val="center"/>
                          <w:rPr>
                            <w:b/>
                            <w:bCs/>
                            <w:i/>
                            <w:color w:val="4472C4" w:themeColor="accent1"/>
                            <w:sz w:val="20"/>
                            <w:szCs w:val="20"/>
                          </w:rPr>
                        </w:pPr>
                      </w:p>
                      <w:p w14:paraId="3648BD76" w14:textId="77777777" w:rsidR="00894BA5" w:rsidRDefault="00894BA5" w:rsidP="00894BA5">
                        <w:pPr>
                          <w:jc w:val="center"/>
                          <w:rPr>
                            <w:b/>
                            <w:bCs/>
                            <w:i/>
                            <w:color w:val="4472C4" w:themeColor="accent1"/>
                            <w:sz w:val="20"/>
                            <w:szCs w:val="20"/>
                          </w:rPr>
                        </w:pPr>
                      </w:p>
                      <w:p w14:paraId="50B359D8" w14:textId="77777777" w:rsidR="00894BA5" w:rsidRDefault="00894BA5" w:rsidP="00894BA5">
                        <w:pPr>
                          <w:jc w:val="center"/>
                          <w:rPr>
                            <w:b/>
                            <w:bCs/>
                            <w:i/>
                            <w:color w:val="4472C4" w:themeColor="accent1"/>
                            <w:sz w:val="20"/>
                            <w:szCs w:val="20"/>
                          </w:rPr>
                        </w:pPr>
                      </w:p>
                      <w:p w14:paraId="5BFD3126" w14:textId="77777777" w:rsidR="00894BA5" w:rsidRDefault="00894BA5" w:rsidP="00894BA5">
                        <w:pPr>
                          <w:jc w:val="center"/>
                          <w:rPr>
                            <w:b/>
                            <w:bCs/>
                            <w:i/>
                            <w:color w:val="4472C4" w:themeColor="accent1"/>
                            <w:sz w:val="20"/>
                            <w:szCs w:val="20"/>
                          </w:rPr>
                        </w:pPr>
                      </w:p>
                      <w:p w14:paraId="68067D67" w14:textId="77777777" w:rsidR="00894BA5" w:rsidRDefault="00894BA5" w:rsidP="00894BA5">
                        <w:pPr>
                          <w:jc w:val="center"/>
                          <w:rPr>
                            <w:b/>
                            <w:bCs/>
                            <w:i/>
                            <w:color w:val="4472C4" w:themeColor="accent1"/>
                            <w:sz w:val="20"/>
                            <w:szCs w:val="20"/>
                          </w:rPr>
                        </w:pPr>
                      </w:p>
                      <w:p w14:paraId="665CE88E" w14:textId="77777777" w:rsidR="00894BA5" w:rsidRDefault="00894BA5" w:rsidP="00894BA5">
                        <w:pPr>
                          <w:jc w:val="center"/>
                          <w:rPr>
                            <w:b/>
                            <w:bCs/>
                            <w:i/>
                            <w:color w:val="4472C4" w:themeColor="accent1"/>
                            <w:sz w:val="20"/>
                            <w:szCs w:val="20"/>
                          </w:rPr>
                        </w:pPr>
                      </w:p>
                      <w:p w14:paraId="16F0BD45" w14:textId="77777777" w:rsidR="00894BA5" w:rsidRDefault="00894BA5" w:rsidP="00894BA5">
                        <w:pPr>
                          <w:jc w:val="center"/>
                          <w:rPr>
                            <w:b/>
                            <w:bCs/>
                            <w:i/>
                            <w:color w:val="4472C4" w:themeColor="accent1"/>
                            <w:sz w:val="20"/>
                            <w:szCs w:val="20"/>
                          </w:rPr>
                        </w:pPr>
                      </w:p>
                      <w:p w14:paraId="4F345E4E" w14:textId="1552721F" w:rsidR="00894BA5" w:rsidRPr="00894BA5" w:rsidRDefault="00894BA5" w:rsidP="00894BA5">
                        <w:pPr>
                          <w:jc w:val="center"/>
                          <w:rPr>
                            <w:b/>
                            <w:bCs/>
                            <w:color w:val="4472C4" w:themeColor="accent1"/>
                            <w:sz w:val="20"/>
                            <w:szCs w:val="20"/>
                          </w:rPr>
                        </w:pPr>
                        <w:r w:rsidRPr="00894BA5">
                          <w:rPr>
                            <w:b/>
                            <w:bCs/>
                            <w:i/>
                            <w:color w:val="4472C4" w:themeColor="accent1"/>
                            <w:sz w:val="20"/>
                            <w:szCs w:val="20"/>
                          </w:rPr>
                          <w:t>Résultats aux baccalauréats</w:t>
                        </w:r>
                        <w:r w:rsidRPr="00894BA5">
                          <w:rPr>
                            <w:b/>
                            <w:bCs/>
                            <w:color w:val="4472C4" w:themeColor="accent1"/>
                            <w:sz w:val="20"/>
                            <w:szCs w:val="20"/>
                          </w:rPr>
                          <w:t> :</w:t>
                        </w:r>
                      </w:p>
                      <w:p w14:paraId="0402BDC0" w14:textId="2E05BC64" w:rsidR="00894BA5" w:rsidRDefault="00894BA5" w:rsidP="00894BA5"/>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2" o:spid="_x0000_s1033" type="#_x0000_t69" style="position:absolute;left:28966;top:12171;width:5654;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" adj="6664" fillcolor="#101010 [3024]" stroked="f">
                  <v:fill color2="black [3168]" rotate="t" colors="0 #454545;.5 black;1 black" focus="100%" type="gradient">
                    <o:fill v:ext="view" type="gradientUnscaled"/>
                  </v:fill>
                  <v:shadow on="t" color="black" opacity="41287f" offset="0,1.5pt"/>
                </v:shape>
                <v:shape id="Flèche : double flèche horizontale 13" o:spid="_x0000_s1034" type="#_x0000_t69" style="position:absolute;left:62654;top:12171;width:5655;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" adj="6664" fillcolor="#101010 [3024]" stroked="f">
                  <v:fill color2="black [3168]" rotate="t" colors="0 #454545;.5 black;1 black" focus="100%" type="gradient">
                    <o:fill v:ext="view" type="gradientUnscaled"/>
                  </v:fill>
                  <v:shadow on="t" color="black" opacity="41287f" offset="0,1.5pt"/>
                </v:shape>
                <v:shape id="Flèche : double flèche horizontale 14" o:spid="_x0000_s1035" type="#_x0000_t69" style="position:absolute;left:11842;top:30421;width:5655;height:34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" adj="6664" fillcolor="#101010 [3024]" stroked="f">
                  <v:fill color2="black [3168]" rotate="t" colors="0 #454545;.5 black;1 black" focus="100%" type="gradient">
                    <o:fill v:ext="view" type="gradientUnscaled"/>
                  </v:fill>
                  <v:shadow on="t" color="black" opacity="41287f" offset="0,1.5pt"/>
                </v:shape>
                <v:shape id="Flèche : double flèche horizontale 15" o:spid="_x0000_s1036" type="#_x0000_t69" style="position:absolute;left:81625;top:30181;width:5655;height:34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" adj="6664" fillcolor="#101010 [3024]" stroked="f">
                  <v:fill color2="black [3168]" rotate="t" colors="0 #454545;.5 black;1 black" focus="100%" type="gradient">
                    <o:fill v:ext="view" type="gradientUnscaled"/>
                  </v:fill>
                  <v:shadow on="t" color="black" opacity="41287f" offset="0,1.5pt"/>
                </v:shape>
                <v:shape id="Flèche : double flèche horizontale 16" o:spid="_x0000_s1037" type="#_x0000_t69" style="position:absolute;left:26559;top:33708;width:5655;height:348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" adj="6664" fillcolor="#101010 [3024]" stroked="f">
                  <v:fill color2="black [3168]" rotate="t" colors="0 #454545;.5 black;1 black" focus="100%" type="gradient">
                    <o:fill v:ext="view" type="gradientUnscaled"/>
                  </v:fill>
                  <v:shadow on="t" color="black" opacity="41287f" offset="0,1.5pt"/>
                </v:shape>
                <v:shape id="Flèche : double flèche horizontale 17" o:spid="_x0000_s1038" type="#_x0000_t69" style="position:absolute;left:67106;top:33347;width:5654;height:348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" adj="6664" fillcolor="#101010 [3024]" stroked="f">
                  <v:fill color2="black [3168]" rotate="t" colors="0 #454545;.5 black;1 black" focus="100%" type="gradient">
                    <o:fill v:ext="view" type="gradientUnscaled"/>
                  </v:fill>
                  <v:shadow on="t" color="black" opacity="41287f" offset="0,1.5pt"/>
                </v:shape>
              </v:group>
            </w:pict>
          </mc:Fallback>
        </mc:AlternateContent>
      </w:r>
    </w:p>
    <w:p w14:paraId="2715B804" w14:textId="0C0177C7" w:rsidR="006675D7" w:rsidRPr="006675D7" w:rsidRDefault="006675D7" w:rsidP="00CB0917">
      <w:pPr>
        <w:spacing w:before="240" w:after="240"/>
        <w:rPr>
          <w:rFonts w:ascii="Calibri" w:eastAsia="Calibri" w:hAnsi="Calibri" w:cs="Times New Roman"/>
          <w:b/>
          <w:bCs/>
          <w:color w:val="000000" w:themeColor="text1"/>
          <w:kern w:val="24"/>
          <w:sz w:val="40"/>
          <w:szCs w:val="40"/>
          <w:vertAlign w:val="superscript"/>
          <w:lang w:eastAsia="fr-FR"/>
        </w:rPr>
        <w:sectPr w:rsidR="006675D7" w:rsidRPr="006675D7" w:rsidSect="00A87397">
          <w:pgSz w:w="16838" w:h="11906" w:orient="landscape"/>
          <w:pgMar w:top="284" w:right="962" w:bottom="426" w:left="993" w:header="708" w:footer="0" w:gutter="0"/>
          <w:cols w:space="708"/>
          <w:docGrid w:linePitch="360"/>
        </w:sectPr>
      </w:pPr>
    </w:p>
    <w:tbl>
      <w:tblPr>
        <w:tblW w:w="15593" w:type="dxa"/>
        <w:tblInd w:w="-851" w:type="dxa"/>
        <w:tblCellMar>
          <w:left w:w="0" w:type="dxa"/>
          <w:right w:w="0" w:type="dxa"/>
        </w:tblCellMar>
        <w:tblLook w:val="04A0" w:firstRow="1" w:lastRow="0" w:firstColumn="1" w:lastColumn="0" w:noHBand="0" w:noVBand="1"/>
      </w:tblPr>
      <w:tblGrid>
        <w:gridCol w:w="1640"/>
        <w:gridCol w:w="2381"/>
        <w:gridCol w:w="2381"/>
        <w:gridCol w:w="2381"/>
        <w:gridCol w:w="2381"/>
        <w:gridCol w:w="2381"/>
        <w:gridCol w:w="2048"/>
      </w:tblGrid>
      <w:tr w:rsidR="005F0F6E" w:rsidRPr="005F0F6E" w14:paraId="516CE940" w14:textId="77777777" w:rsidTr="005828B6">
        <w:trPr>
          <w:trHeight w:val="808"/>
        </w:trPr>
        <w:tc>
          <w:tcPr>
            <w:tcW w:w="1640" w:type="dxa"/>
            <w:vMerge w:val="restart"/>
            <w:tcBorders>
              <w:top w:val="nil"/>
              <w:left w:val="nil"/>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074135B7" w14:textId="77777777" w:rsidR="005F0F6E" w:rsidRPr="005F0F6E" w:rsidRDefault="005F0F6E" w:rsidP="005F0F6E">
            <w:pPr>
              <w:jc w:val="left"/>
              <w:rPr>
                <w:rFonts w:ascii="Times New Roman" w:eastAsia="Times New Roman" w:hAnsi="Times New Roman" w:cs="Times New Roman"/>
                <w:sz w:val="24"/>
                <w:szCs w:val="24"/>
                <w:lang w:eastAsia="fr-FR"/>
              </w:rPr>
            </w:pPr>
          </w:p>
        </w:tc>
        <w:tc>
          <w:tcPr>
            <w:tcW w:w="13953" w:type="dxa"/>
            <w:gridSpan w:val="6"/>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15" w:type="dxa"/>
              <w:left w:w="102" w:type="dxa"/>
              <w:bottom w:w="0" w:type="dxa"/>
              <w:right w:w="102" w:type="dxa"/>
            </w:tcMar>
            <w:vAlign w:val="center"/>
            <w:hideMark/>
          </w:tcPr>
          <w:p w14:paraId="6BB67329" w14:textId="77356D09" w:rsidR="005F0F6E" w:rsidRPr="005F0F6E" w:rsidRDefault="009C7A6C" w:rsidP="005E13AB">
            <w:pPr>
              <w:rPr>
                <w:rFonts w:ascii="Arial" w:eastAsia="Times New Roman" w:hAnsi="Arial" w:cs="Arial"/>
                <w:i/>
                <w:iCs/>
                <w:color w:val="000000" w:themeColor="text1"/>
                <w:sz w:val="40"/>
                <w:szCs w:val="40"/>
                <w:lang w:eastAsia="fr-FR"/>
              </w:rPr>
            </w:pPr>
            <w:r w:rsidRPr="009C7A6C">
              <w:rPr>
                <w:rFonts w:ascii="Calibri" w:eastAsia="Calibri" w:hAnsi="Calibri" w:cs="Times New Roman"/>
                <w:color w:val="000000" w:themeColor="text1"/>
                <w:kern w:val="24"/>
                <w:sz w:val="32"/>
                <w:szCs w:val="32"/>
                <w:lang w:eastAsia="fr-FR"/>
              </w:rPr>
              <w:sym w:font="Wingdings" w:char="F08E"/>
            </w:r>
            <w:r w:rsidR="005E13AB" w:rsidRPr="009C7A6C">
              <w:rPr>
                <w:rFonts w:ascii="Calibri" w:eastAsia="Calibri" w:hAnsi="Calibri" w:cs="Times New Roman"/>
                <w:color w:val="000000" w:themeColor="text1"/>
                <w:kern w:val="24"/>
                <w:sz w:val="32"/>
                <w:szCs w:val="32"/>
                <w:lang w:eastAsia="fr-FR"/>
              </w:rPr>
              <w:t xml:space="preserve"> </w:t>
            </w:r>
            <w:r w:rsidR="005E13AB" w:rsidRPr="004F761F">
              <w:rPr>
                <w:rFonts w:ascii="Calibri" w:eastAsia="Calibri" w:hAnsi="Calibri" w:cs="Times New Roman"/>
                <w:b/>
                <w:bCs/>
                <w:color w:val="000000" w:themeColor="text1"/>
                <w:kern w:val="24"/>
                <w:sz w:val="32"/>
                <w:szCs w:val="32"/>
                <w:lang w:eastAsia="fr-FR"/>
              </w:rPr>
              <w:t>Apports pratiques :</w:t>
            </w:r>
            <w:r w:rsidR="0047218C" w:rsidRPr="004F761F">
              <w:rPr>
                <w:rFonts w:ascii="Calibri" w:eastAsia="Calibri" w:hAnsi="Calibri" w:cs="Times New Roman"/>
                <w:b/>
                <w:bCs/>
                <w:color w:val="000000" w:themeColor="text1"/>
                <w:kern w:val="24"/>
                <w:sz w:val="32"/>
                <w:szCs w:val="32"/>
                <w:lang w:eastAsia="fr-FR"/>
              </w:rPr>
              <w:t xml:space="preserve"> programmation des APSA</w:t>
            </w:r>
            <w:r w:rsidR="009945FD">
              <w:rPr>
                <w:rFonts w:ascii="Calibri" w:eastAsia="Calibri" w:hAnsi="Calibri" w:cs="Times New Roman"/>
                <w:b/>
                <w:bCs/>
                <w:color w:val="000000" w:themeColor="text1"/>
                <w:kern w:val="24"/>
                <w:sz w:val="32"/>
                <w:szCs w:val="32"/>
                <w:lang w:eastAsia="fr-FR"/>
              </w:rPr>
              <w:t xml:space="preserve"> : </w:t>
            </w:r>
            <w:r w:rsidR="005E13AB" w:rsidRPr="0047218C">
              <w:rPr>
                <w:rFonts w:ascii="Calibri" w:eastAsia="Calibri" w:hAnsi="Calibri" w:cs="Times New Roman"/>
                <w:i/>
                <w:iCs/>
                <w:color w:val="000000" w:themeColor="text1"/>
                <w:kern w:val="24"/>
                <w:sz w:val="28"/>
                <w:szCs w:val="28"/>
                <w:lang w:eastAsia="fr-FR"/>
              </w:rPr>
              <w:t>indiquez les APSA choisies et le volume horaire</w:t>
            </w:r>
          </w:p>
        </w:tc>
      </w:tr>
      <w:tr w:rsidR="005F0F6E" w:rsidRPr="005F0F6E" w14:paraId="5A57C01F" w14:textId="77777777" w:rsidTr="005828B6">
        <w:trPr>
          <w:trHeight w:val="1292"/>
        </w:trPr>
        <w:tc>
          <w:tcPr>
            <w:tcW w:w="0" w:type="auto"/>
            <w:vMerge/>
            <w:tcBorders>
              <w:top w:val="nil"/>
              <w:left w:val="nil"/>
              <w:bottom w:val="single" w:sz="12" w:space="0" w:color="000000"/>
              <w:right w:val="single" w:sz="12" w:space="0" w:color="000000"/>
            </w:tcBorders>
            <w:shd w:val="clear" w:color="auto" w:fill="auto"/>
            <w:vAlign w:val="center"/>
            <w:hideMark/>
          </w:tcPr>
          <w:p w14:paraId="5A3D11BE" w14:textId="77777777" w:rsidR="005F0F6E" w:rsidRPr="005F0F6E" w:rsidRDefault="005F0F6E" w:rsidP="005F0F6E">
            <w:pPr>
              <w:jc w:val="left"/>
              <w:rPr>
                <w:rFonts w:ascii="Times New Roman" w:eastAsia="Times New Roman" w:hAnsi="Times New Roman" w:cs="Times New Roman"/>
                <w:sz w:val="24"/>
                <w:szCs w:val="24"/>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73DE8986" w14:textId="77777777" w:rsidR="005F0F6E" w:rsidRPr="005F0F6E" w:rsidRDefault="005F0F6E" w:rsidP="005F0F6E">
            <w:pPr>
              <w:jc w:val="center"/>
              <w:rPr>
                <w:rFonts w:ascii="Arial" w:eastAsia="Times New Roman" w:hAnsi="Arial" w:cs="Arial"/>
                <w:sz w:val="36"/>
                <w:szCs w:val="36"/>
                <w:lang w:eastAsia="fr-FR"/>
              </w:rPr>
            </w:pPr>
            <w:r w:rsidRPr="005F0F6E">
              <w:rPr>
                <w:rFonts w:ascii="Trebuchet MS" w:eastAsia="Times New Roman" w:hAnsi="Trebuchet MS" w:cs="Arial"/>
                <w:color w:val="000000"/>
                <w:kern w:val="24"/>
                <w:sz w:val="48"/>
                <w:szCs w:val="48"/>
                <w:lang w:eastAsia="fr-FR"/>
              </w:rPr>
              <w:t>CA1</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3B4EE246" w14:textId="77777777" w:rsidR="005F0F6E" w:rsidRPr="005F0F6E" w:rsidRDefault="005F0F6E" w:rsidP="005F0F6E">
            <w:pPr>
              <w:jc w:val="center"/>
              <w:rPr>
                <w:rFonts w:ascii="Arial" w:eastAsia="Times New Roman" w:hAnsi="Arial" w:cs="Arial"/>
                <w:sz w:val="36"/>
                <w:szCs w:val="36"/>
                <w:lang w:eastAsia="fr-FR"/>
              </w:rPr>
            </w:pPr>
            <w:r w:rsidRPr="005F0F6E">
              <w:rPr>
                <w:rFonts w:ascii="Trebuchet MS" w:eastAsia="Times New Roman" w:hAnsi="Trebuchet MS" w:cs="Arial"/>
                <w:color w:val="000000"/>
                <w:kern w:val="24"/>
                <w:sz w:val="48"/>
                <w:szCs w:val="48"/>
                <w:lang w:eastAsia="fr-FR"/>
              </w:rPr>
              <w:t>CA2</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5C4B765D" w14:textId="77777777" w:rsidR="005F0F6E" w:rsidRPr="005F0F6E" w:rsidRDefault="005F0F6E" w:rsidP="005F0F6E">
            <w:pPr>
              <w:jc w:val="center"/>
              <w:rPr>
                <w:rFonts w:ascii="Arial" w:eastAsia="Times New Roman" w:hAnsi="Arial" w:cs="Arial"/>
                <w:sz w:val="36"/>
                <w:szCs w:val="36"/>
                <w:lang w:eastAsia="fr-FR"/>
              </w:rPr>
            </w:pPr>
            <w:r w:rsidRPr="005F0F6E">
              <w:rPr>
                <w:rFonts w:ascii="Trebuchet MS" w:eastAsia="Times New Roman" w:hAnsi="Trebuchet MS" w:cs="Arial"/>
                <w:color w:val="000000"/>
                <w:kern w:val="24"/>
                <w:sz w:val="48"/>
                <w:szCs w:val="48"/>
                <w:lang w:eastAsia="fr-FR"/>
              </w:rPr>
              <w:t>CA3</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5608ACF1" w14:textId="77777777" w:rsidR="005F0F6E" w:rsidRPr="005F0F6E" w:rsidRDefault="005F0F6E" w:rsidP="005F0F6E">
            <w:pPr>
              <w:jc w:val="center"/>
              <w:rPr>
                <w:rFonts w:ascii="Arial" w:eastAsia="Times New Roman" w:hAnsi="Arial" w:cs="Arial"/>
                <w:sz w:val="36"/>
                <w:szCs w:val="36"/>
                <w:lang w:eastAsia="fr-FR"/>
              </w:rPr>
            </w:pPr>
            <w:r w:rsidRPr="005F0F6E">
              <w:rPr>
                <w:rFonts w:ascii="Trebuchet MS" w:eastAsia="Times New Roman" w:hAnsi="Trebuchet MS" w:cs="Arial"/>
                <w:color w:val="000000"/>
                <w:kern w:val="24"/>
                <w:sz w:val="48"/>
                <w:szCs w:val="48"/>
                <w:lang w:eastAsia="fr-FR"/>
              </w:rPr>
              <w:t>CA4</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25DF8D9E" w14:textId="77777777" w:rsidR="005F0F6E" w:rsidRPr="005F0F6E" w:rsidRDefault="005F0F6E" w:rsidP="005F0F6E">
            <w:pPr>
              <w:jc w:val="center"/>
              <w:rPr>
                <w:rFonts w:ascii="Arial" w:eastAsia="Times New Roman" w:hAnsi="Arial" w:cs="Arial"/>
                <w:sz w:val="36"/>
                <w:szCs w:val="36"/>
                <w:lang w:eastAsia="fr-FR"/>
              </w:rPr>
            </w:pPr>
            <w:r w:rsidRPr="005F0F6E">
              <w:rPr>
                <w:rFonts w:ascii="Trebuchet MS" w:eastAsia="Times New Roman" w:hAnsi="Trebuchet MS" w:cs="Arial"/>
                <w:color w:val="000000"/>
                <w:kern w:val="24"/>
                <w:sz w:val="48"/>
                <w:szCs w:val="48"/>
                <w:lang w:eastAsia="fr-FR"/>
              </w:rPr>
              <w:t>CA5</w:t>
            </w:r>
          </w:p>
        </w:tc>
        <w:tc>
          <w:tcPr>
            <w:tcW w:w="204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15" w:type="dxa"/>
              <w:left w:w="102" w:type="dxa"/>
              <w:bottom w:w="0" w:type="dxa"/>
              <w:right w:w="102" w:type="dxa"/>
            </w:tcMar>
            <w:vAlign w:val="center"/>
            <w:hideMark/>
          </w:tcPr>
          <w:p w14:paraId="0C48A7BD" w14:textId="77777777" w:rsidR="005F0F6E" w:rsidRPr="005F0F6E" w:rsidRDefault="005F0F6E" w:rsidP="005F0F6E">
            <w:pPr>
              <w:jc w:val="center"/>
              <w:rPr>
                <w:rFonts w:ascii="Arial" w:eastAsia="Times New Roman" w:hAnsi="Arial" w:cs="Arial"/>
                <w:sz w:val="36"/>
                <w:szCs w:val="36"/>
                <w:lang w:eastAsia="fr-FR"/>
              </w:rPr>
            </w:pPr>
            <w:r w:rsidRPr="005F0F6E">
              <w:rPr>
                <w:rFonts w:ascii="Calibri" w:eastAsia="Calibri" w:hAnsi="Calibri" w:cs="Times New Roman"/>
                <w:color w:val="000000"/>
                <w:kern w:val="24"/>
                <w:sz w:val="48"/>
                <w:szCs w:val="48"/>
                <w:lang w:eastAsia="fr-FR"/>
              </w:rPr>
              <w:t>Volume horaire</w:t>
            </w:r>
          </w:p>
        </w:tc>
      </w:tr>
      <w:tr w:rsidR="005F0F6E" w:rsidRPr="005F0F6E" w14:paraId="12CAD176" w14:textId="77777777" w:rsidTr="00D9022B">
        <w:trPr>
          <w:trHeight w:val="1875"/>
        </w:trPr>
        <w:tc>
          <w:tcPr>
            <w:tcW w:w="164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15" w:type="dxa"/>
              <w:left w:w="102" w:type="dxa"/>
              <w:bottom w:w="0" w:type="dxa"/>
              <w:right w:w="102" w:type="dxa"/>
            </w:tcMar>
            <w:vAlign w:val="center"/>
            <w:hideMark/>
          </w:tcPr>
          <w:p w14:paraId="73724385" w14:textId="77777777" w:rsidR="005F0F6E" w:rsidRPr="005F0F6E" w:rsidRDefault="005F0F6E" w:rsidP="005F0F6E">
            <w:pPr>
              <w:jc w:val="center"/>
              <w:rPr>
                <w:rFonts w:ascii="Arial" w:eastAsia="Times New Roman" w:hAnsi="Arial" w:cs="Arial"/>
                <w:color w:val="000000" w:themeColor="text1"/>
                <w:sz w:val="36"/>
                <w:szCs w:val="36"/>
                <w:lang w:eastAsia="fr-FR"/>
              </w:rPr>
            </w:pPr>
            <w:r w:rsidRPr="005F0F6E">
              <w:rPr>
                <w:rFonts w:ascii="Calibri" w:eastAsia="Calibri" w:hAnsi="Calibri" w:cs="Times New Roman"/>
                <w:b/>
                <w:bCs/>
                <w:color w:val="000000" w:themeColor="text1"/>
                <w:kern w:val="24"/>
                <w:sz w:val="64"/>
                <w:szCs w:val="64"/>
                <w:lang w:eastAsia="fr-FR"/>
              </w:rPr>
              <w:t>1</w:t>
            </w:r>
            <w:r w:rsidRPr="005F0F6E">
              <w:rPr>
                <w:rFonts w:ascii="Calibri" w:eastAsia="Calibri" w:hAnsi="Calibri" w:cs="Times New Roman"/>
                <w:b/>
                <w:bCs/>
                <w:color w:val="000000" w:themeColor="text1"/>
                <w:kern w:val="24"/>
                <w:position w:val="19"/>
                <w:sz w:val="64"/>
                <w:szCs w:val="64"/>
                <w:vertAlign w:val="superscript"/>
                <w:lang w:eastAsia="fr-FR"/>
              </w:rPr>
              <w:t>ère</w:t>
            </w:r>
            <w:r w:rsidRPr="005F0F6E">
              <w:rPr>
                <w:rFonts w:ascii="Calibri" w:eastAsia="Calibri" w:hAnsi="Calibri" w:cs="Times New Roman"/>
                <w:b/>
                <w:bCs/>
                <w:color w:val="000000" w:themeColor="text1"/>
                <w:kern w:val="24"/>
                <w:sz w:val="64"/>
                <w:szCs w:val="64"/>
                <w:lang w:eastAsia="fr-FR"/>
              </w:rPr>
              <w:t xml:space="preserve"> </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0195327E" w14:textId="77777777" w:rsidR="005F0F6E" w:rsidRPr="005F0F6E" w:rsidRDefault="005F0F6E" w:rsidP="00545DA8">
            <w:pPr>
              <w:jc w:val="left"/>
              <w:rPr>
                <w:rFonts w:ascii="Arial" w:eastAsia="Times New Roman" w:hAnsi="Arial" w:cs="Arial"/>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53BEB1E9" w14:textId="77777777" w:rsidR="005F0F6E" w:rsidRPr="005F0F6E" w:rsidRDefault="005F0F6E" w:rsidP="00545DA8">
            <w:pPr>
              <w:jc w:val="left"/>
              <w:rPr>
                <w:rFonts w:ascii="Times New Roman" w:eastAsia="Times New Roman" w:hAnsi="Times New Roman" w:cs="Times New Roman"/>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55BC22F1" w14:textId="77777777" w:rsidR="005F0F6E" w:rsidRPr="005F0F6E" w:rsidRDefault="005F0F6E" w:rsidP="00545DA8">
            <w:pPr>
              <w:jc w:val="left"/>
              <w:rPr>
                <w:rFonts w:ascii="Arial" w:eastAsia="Times New Roman" w:hAnsi="Arial" w:cs="Arial"/>
                <w:sz w:val="28"/>
                <w:szCs w:val="28"/>
                <w:lang w:eastAsia="fr-FR"/>
              </w:rPr>
            </w:pPr>
            <w:r w:rsidRPr="005F0F6E">
              <w:rPr>
                <w:rFonts w:ascii="Calibri" w:eastAsia="Calibri" w:hAnsi="Calibri" w:cs="Times New Roman"/>
                <w:i/>
                <w:iCs/>
                <w:color w:val="000000"/>
                <w:kern w:val="24"/>
                <w:sz w:val="28"/>
                <w:szCs w:val="28"/>
                <w:lang w:eastAsia="fr-FR"/>
              </w:rPr>
              <w:t xml:space="preserve"> </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hideMark/>
          </w:tcPr>
          <w:p w14:paraId="2D95610D" w14:textId="77777777" w:rsidR="005F0F6E" w:rsidRPr="00D9022B" w:rsidRDefault="00D9022B" w:rsidP="00D9022B">
            <w:pPr>
              <w:jc w:val="left"/>
              <w:rPr>
                <w:rFonts w:ascii="Arial" w:eastAsia="Times New Roman" w:hAnsi="Arial" w:cs="Arial"/>
                <w:i/>
                <w:iCs/>
                <w:color w:val="0070C0"/>
                <w:sz w:val="18"/>
                <w:szCs w:val="18"/>
                <w:lang w:eastAsia="fr-FR"/>
              </w:rPr>
            </w:pPr>
            <w:r w:rsidRPr="00D9022B">
              <w:rPr>
                <w:rFonts w:eastAsia="Arial" w:cs="Arial"/>
                <w:bCs/>
                <w:i/>
                <w:iCs/>
                <w:color w:val="0070C0"/>
                <w:sz w:val="18"/>
                <w:szCs w:val="18"/>
                <w:u w:val="single"/>
              </w:rPr>
              <w:t>Ex</w:t>
            </w:r>
            <w:r w:rsidRPr="00D9022B">
              <w:rPr>
                <w:rFonts w:eastAsia="Arial" w:cs="Arial"/>
                <w:bCs/>
                <w:i/>
                <w:iCs/>
                <w:color w:val="0070C0"/>
                <w:sz w:val="18"/>
                <w:szCs w:val="18"/>
              </w:rPr>
              <w:t xml:space="preserve"> : </w:t>
            </w:r>
            <w:r w:rsidRPr="00D9022B">
              <w:rPr>
                <w:rFonts w:ascii="Arial" w:eastAsia="Times New Roman" w:hAnsi="Arial" w:cs="Arial"/>
                <w:i/>
                <w:iCs/>
                <w:color w:val="0070C0"/>
                <w:sz w:val="18"/>
                <w:szCs w:val="18"/>
                <w:lang w:eastAsia="fr-FR"/>
              </w:rPr>
              <w:t>Rugby 10</w:t>
            </w:r>
            <w:r w:rsidRPr="00D9022B">
              <w:rPr>
                <w:rFonts w:ascii="Arial" w:eastAsia="Times New Roman" w:hAnsi="Arial" w:cs="Arial"/>
                <w:i/>
                <w:iCs/>
                <w:color w:val="0070C0"/>
                <w:sz w:val="18"/>
                <w:szCs w:val="18"/>
                <w:lang w:eastAsia="fr-FR"/>
              </w:rPr>
              <w:sym w:font="Symbol" w:char="F0B4"/>
            </w:r>
            <w:r w:rsidRPr="00D9022B">
              <w:rPr>
                <w:rFonts w:ascii="Arial" w:eastAsia="Times New Roman" w:hAnsi="Arial" w:cs="Arial"/>
                <w:i/>
                <w:iCs/>
                <w:color w:val="0070C0"/>
                <w:sz w:val="18"/>
                <w:szCs w:val="18"/>
                <w:lang w:eastAsia="fr-FR"/>
              </w:rPr>
              <w:t>2h</w:t>
            </w:r>
          </w:p>
          <w:p w14:paraId="56B8FFF8" w14:textId="77777777" w:rsidR="00D9022B" w:rsidRPr="005F0F6E" w:rsidRDefault="00D9022B" w:rsidP="00D9022B">
            <w:pPr>
              <w:jc w:val="left"/>
              <w:rPr>
                <w:rFonts w:ascii="Arial" w:eastAsia="Times New Roman" w:hAnsi="Arial" w:cs="Arial"/>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1240BB8B" w14:textId="77777777" w:rsidR="005F0F6E" w:rsidRPr="005F0F6E" w:rsidRDefault="005F0F6E" w:rsidP="00545DA8">
            <w:pPr>
              <w:jc w:val="left"/>
              <w:rPr>
                <w:rFonts w:ascii="Times New Roman" w:eastAsia="Times New Roman" w:hAnsi="Times New Roman" w:cs="Times New Roman"/>
                <w:sz w:val="28"/>
                <w:szCs w:val="28"/>
                <w:lang w:eastAsia="fr-FR"/>
              </w:rPr>
            </w:pPr>
          </w:p>
        </w:tc>
        <w:tc>
          <w:tcPr>
            <w:tcW w:w="204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15" w:type="dxa"/>
              <w:left w:w="102" w:type="dxa"/>
              <w:bottom w:w="0" w:type="dxa"/>
              <w:right w:w="102" w:type="dxa"/>
            </w:tcMar>
            <w:vAlign w:val="center"/>
            <w:hideMark/>
          </w:tcPr>
          <w:p w14:paraId="58676CEE" w14:textId="77777777" w:rsidR="005F0F6E" w:rsidRPr="005F0F6E" w:rsidRDefault="00F64344" w:rsidP="005F0F6E">
            <w:pPr>
              <w:jc w:val="center"/>
              <w:rPr>
                <w:rFonts w:ascii="Arial" w:eastAsia="Times New Roman" w:hAnsi="Arial" w:cs="Arial"/>
                <w:sz w:val="36"/>
                <w:szCs w:val="36"/>
                <w:lang w:eastAsia="fr-FR"/>
              </w:rPr>
            </w:pPr>
            <w:r>
              <w:rPr>
                <w:rFonts w:ascii="Calibri" w:eastAsia="Calibri" w:hAnsi="Calibri" w:cs="Times New Roman"/>
                <w:color w:val="000000"/>
                <w:kern w:val="24"/>
                <w:sz w:val="48"/>
                <w:szCs w:val="48"/>
                <w:lang w:eastAsia="fr-FR"/>
              </w:rPr>
              <w:t xml:space="preserve">= </w:t>
            </w:r>
            <w:r w:rsidR="005F0F6E" w:rsidRPr="005F0F6E">
              <w:rPr>
                <w:rFonts w:ascii="Calibri" w:eastAsia="Calibri" w:hAnsi="Calibri" w:cs="Times New Roman"/>
                <w:color w:val="000000"/>
                <w:kern w:val="24"/>
                <w:sz w:val="48"/>
                <w:szCs w:val="48"/>
                <w:lang w:eastAsia="fr-FR"/>
              </w:rPr>
              <w:t>80h</w:t>
            </w:r>
          </w:p>
        </w:tc>
      </w:tr>
      <w:tr w:rsidR="005F0F6E" w:rsidRPr="005F0F6E" w14:paraId="4AAD3C8D" w14:textId="77777777" w:rsidTr="005828B6">
        <w:trPr>
          <w:trHeight w:val="1945"/>
        </w:trPr>
        <w:tc>
          <w:tcPr>
            <w:tcW w:w="164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15" w:type="dxa"/>
              <w:left w:w="102" w:type="dxa"/>
              <w:bottom w:w="0" w:type="dxa"/>
              <w:right w:w="102" w:type="dxa"/>
            </w:tcMar>
            <w:vAlign w:val="center"/>
            <w:hideMark/>
          </w:tcPr>
          <w:p w14:paraId="09D25E08" w14:textId="77777777" w:rsidR="005F0F6E" w:rsidRPr="005F0F6E" w:rsidRDefault="005F0F6E" w:rsidP="005F0F6E">
            <w:pPr>
              <w:jc w:val="center"/>
              <w:rPr>
                <w:rFonts w:ascii="Arial" w:eastAsia="Times New Roman" w:hAnsi="Arial" w:cs="Arial"/>
                <w:color w:val="000000" w:themeColor="text1"/>
                <w:sz w:val="36"/>
                <w:szCs w:val="36"/>
                <w:lang w:eastAsia="fr-FR"/>
              </w:rPr>
            </w:pPr>
            <w:r w:rsidRPr="005F0F6E">
              <w:rPr>
                <w:rFonts w:ascii="Calibri" w:eastAsia="Calibri" w:hAnsi="Calibri" w:cs="Times New Roman"/>
                <w:b/>
                <w:bCs/>
                <w:color w:val="000000" w:themeColor="text1"/>
                <w:kern w:val="24"/>
                <w:sz w:val="64"/>
                <w:szCs w:val="64"/>
                <w:lang w:eastAsia="fr-FR"/>
              </w:rPr>
              <w:t>T</w:t>
            </w:r>
            <w:r w:rsidRPr="005F0F6E">
              <w:rPr>
                <w:rFonts w:ascii="Calibri" w:eastAsia="Calibri" w:hAnsi="Calibri" w:cs="Times New Roman"/>
                <w:b/>
                <w:bCs/>
                <w:color w:val="000000" w:themeColor="text1"/>
                <w:kern w:val="24"/>
                <w:position w:val="19"/>
                <w:sz w:val="64"/>
                <w:szCs w:val="64"/>
                <w:vertAlign w:val="superscript"/>
                <w:lang w:eastAsia="fr-FR"/>
              </w:rPr>
              <w:t>ale</w:t>
            </w: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666E1B4A" w14:textId="77777777" w:rsidR="005F0F6E" w:rsidRPr="005F0F6E" w:rsidRDefault="005F0F6E" w:rsidP="00545DA8">
            <w:pPr>
              <w:jc w:val="left"/>
              <w:rPr>
                <w:rFonts w:ascii="Arial" w:eastAsia="Times New Roman" w:hAnsi="Arial" w:cs="Arial"/>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2919E38A" w14:textId="77777777" w:rsidR="005F0F6E" w:rsidRPr="005F0F6E" w:rsidRDefault="005F0F6E" w:rsidP="00545DA8">
            <w:pPr>
              <w:jc w:val="left"/>
              <w:rPr>
                <w:rFonts w:ascii="Times New Roman" w:eastAsia="Times New Roman" w:hAnsi="Times New Roman" w:cs="Times New Roman"/>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613AF00F" w14:textId="77777777" w:rsidR="005F0F6E" w:rsidRPr="005F0F6E" w:rsidRDefault="005F0F6E" w:rsidP="00545DA8">
            <w:pPr>
              <w:jc w:val="left"/>
              <w:rPr>
                <w:rFonts w:ascii="Times New Roman" w:eastAsia="Times New Roman" w:hAnsi="Times New Roman" w:cs="Times New Roman"/>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2D1861DE" w14:textId="77777777" w:rsidR="005F0F6E" w:rsidRPr="005F0F6E" w:rsidRDefault="005F0F6E" w:rsidP="00545DA8">
            <w:pPr>
              <w:jc w:val="left"/>
              <w:rPr>
                <w:rFonts w:ascii="Times New Roman" w:eastAsia="Times New Roman" w:hAnsi="Times New Roman" w:cs="Times New Roman"/>
                <w:sz w:val="28"/>
                <w:szCs w:val="28"/>
                <w:lang w:eastAsia="fr-FR"/>
              </w:rPr>
            </w:pPr>
          </w:p>
        </w:tc>
        <w:tc>
          <w:tcPr>
            <w:tcW w:w="238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02" w:type="dxa"/>
              <w:bottom w:w="0" w:type="dxa"/>
              <w:right w:w="102" w:type="dxa"/>
            </w:tcMar>
            <w:vAlign w:val="center"/>
            <w:hideMark/>
          </w:tcPr>
          <w:p w14:paraId="1B6F4323" w14:textId="77777777" w:rsidR="005F0F6E" w:rsidRPr="005F0F6E" w:rsidRDefault="005F0F6E" w:rsidP="00545DA8">
            <w:pPr>
              <w:jc w:val="left"/>
              <w:rPr>
                <w:rFonts w:ascii="Times New Roman" w:eastAsia="Times New Roman" w:hAnsi="Times New Roman" w:cs="Times New Roman"/>
                <w:sz w:val="28"/>
                <w:szCs w:val="28"/>
                <w:lang w:eastAsia="fr-FR"/>
              </w:rPr>
            </w:pPr>
          </w:p>
        </w:tc>
        <w:tc>
          <w:tcPr>
            <w:tcW w:w="2048"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15" w:type="dxa"/>
              <w:left w:w="102" w:type="dxa"/>
              <w:bottom w:w="0" w:type="dxa"/>
              <w:right w:w="102" w:type="dxa"/>
            </w:tcMar>
            <w:vAlign w:val="center"/>
            <w:hideMark/>
          </w:tcPr>
          <w:p w14:paraId="166F661E" w14:textId="77777777" w:rsidR="005F0F6E" w:rsidRPr="005F0F6E" w:rsidRDefault="00F64344" w:rsidP="005F0F6E">
            <w:pPr>
              <w:jc w:val="center"/>
              <w:rPr>
                <w:rFonts w:ascii="Arial" w:eastAsia="Times New Roman" w:hAnsi="Arial" w:cs="Arial"/>
                <w:sz w:val="36"/>
                <w:szCs w:val="36"/>
                <w:lang w:eastAsia="fr-FR"/>
              </w:rPr>
            </w:pPr>
            <w:r>
              <w:rPr>
                <w:rFonts w:ascii="Calibri" w:eastAsia="Calibri" w:hAnsi="Calibri" w:cs="Times New Roman"/>
                <w:color w:val="000000"/>
                <w:kern w:val="24"/>
                <w:sz w:val="48"/>
                <w:szCs w:val="48"/>
                <w:lang w:eastAsia="fr-FR"/>
              </w:rPr>
              <w:t xml:space="preserve">= </w:t>
            </w:r>
            <w:r w:rsidR="005F0F6E" w:rsidRPr="005F0F6E">
              <w:rPr>
                <w:rFonts w:ascii="Calibri" w:eastAsia="Calibri" w:hAnsi="Calibri" w:cs="Times New Roman"/>
                <w:color w:val="000000"/>
                <w:kern w:val="24"/>
                <w:sz w:val="48"/>
                <w:szCs w:val="48"/>
                <w:lang w:eastAsia="fr-FR"/>
              </w:rPr>
              <w:t>114h</w:t>
            </w:r>
          </w:p>
        </w:tc>
      </w:tr>
    </w:tbl>
    <w:p w14:paraId="72F8DB24" w14:textId="68D9F72B" w:rsidR="00335A51" w:rsidRDefault="00CB0917" w:rsidP="00335A51">
      <w:r>
        <w:rPr>
          <w:rFonts w:eastAsia="Arial" w:cs="Arial"/>
          <w:b/>
          <w:noProof/>
          <w:sz w:val="20"/>
          <w:szCs w:val="20"/>
          <w:lang w:eastAsia="fr-FR"/>
        </w:rPr>
        <mc:AlternateContent>
          <mc:Choice Requires="wps">
            <w:drawing>
              <wp:anchor distT="0" distB="0" distL="114300" distR="114300" simplePos="0" relativeHeight="251662336" behindDoc="0" locked="0" layoutInCell="1" allowOverlap="1" wp14:anchorId="080C50F4" wp14:editId="40BF8F1A">
                <wp:simplePos x="0" y="0"/>
                <wp:positionH relativeFrom="column">
                  <wp:posOffset>1471930</wp:posOffset>
                </wp:positionH>
                <wp:positionV relativeFrom="paragraph">
                  <wp:posOffset>133985</wp:posOffset>
                </wp:positionV>
                <wp:extent cx="5857875" cy="2190750"/>
                <wp:effectExtent l="0" t="19050" r="9525" b="0"/>
                <wp:wrapNone/>
                <wp:docPr id="5" name="Légende : flèche vers le ha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2190750"/>
                        </a:xfrm>
                        <a:prstGeom prst="upArrowCallout">
                          <a:avLst/>
                        </a:prstGeom>
                      </wps:spPr>
                      <wps:style>
                        <a:lnRef idx="1">
                          <a:schemeClr val="accent3"/>
                        </a:lnRef>
                        <a:fillRef idx="2">
                          <a:schemeClr val="accent3"/>
                        </a:fillRef>
                        <a:effectRef idx="1">
                          <a:schemeClr val="accent3"/>
                        </a:effectRef>
                        <a:fontRef idx="minor">
                          <a:schemeClr val="dk1"/>
                        </a:fontRef>
                      </wps:style>
                      <wps:txbx>
                        <w:txbxContent>
                          <w:p w14:paraId="5A8BF17C" w14:textId="77777777" w:rsidR="00684E50" w:rsidRPr="00D870F4" w:rsidRDefault="00684E50" w:rsidP="00D870F4">
                            <w:pPr>
                              <w:jc w:val="center"/>
                              <w:rPr>
                                <w:b/>
                                <w:sz w:val="28"/>
                              </w:rPr>
                            </w:pPr>
                            <w:r w:rsidRPr="00D870F4">
                              <w:rPr>
                                <w:b/>
                                <w:sz w:val="28"/>
                              </w:rPr>
                              <w:t>CONTRAINTES PROGRAMMATIQUES</w:t>
                            </w:r>
                          </w:p>
                          <w:p w14:paraId="45BC075A"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w:t>
                            </w:r>
                            <w:r w:rsidRPr="00F64344">
                              <w:rPr>
                                <w:b/>
                                <w:bCs/>
                                <w:sz w:val="28"/>
                                <w:szCs w:val="28"/>
                              </w:rPr>
                              <w:t xml:space="preserve">5 CA </w:t>
                            </w:r>
                            <w:r w:rsidRPr="00F64344">
                              <w:rPr>
                                <w:sz w:val="28"/>
                                <w:szCs w:val="28"/>
                              </w:rPr>
                              <w:t>différents sur le cursus</w:t>
                            </w:r>
                          </w:p>
                          <w:p w14:paraId="5972D159"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Au cours de chaque année, au moins </w:t>
                            </w:r>
                            <w:r w:rsidRPr="00F64344">
                              <w:rPr>
                                <w:b/>
                                <w:bCs/>
                                <w:sz w:val="28"/>
                                <w:szCs w:val="28"/>
                              </w:rPr>
                              <w:t xml:space="preserve">3 APSA </w:t>
                            </w:r>
                            <w:r w:rsidRPr="00F64344">
                              <w:rPr>
                                <w:sz w:val="28"/>
                                <w:szCs w:val="28"/>
                              </w:rPr>
                              <w:t>appartenant à des CA différents</w:t>
                            </w:r>
                          </w:p>
                          <w:p w14:paraId="24D63261"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Possibilité de proposer des APSA </w:t>
                            </w:r>
                            <w:r w:rsidRPr="00F64344">
                              <w:rPr>
                                <w:b/>
                                <w:bCs/>
                                <w:sz w:val="28"/>
                                <w:szCs w:val="28"/>
                              </w:rPr>
                              <w:t>identiques</w:t>
                            </w:r>
                            <w:r w:rsidRPr="00F64344">
                              <w:rPr>
                                <w:sz w:val="28"/>
                                <w:szCs w:val="28"/>
                              </w:rPr>
                              <w:t xml:space="preserve"> en 1</w:t>
                            </w:r>
                            <w:r w:rsidRPr="00F64344">
                              <w:rPr>
                                <w:sz w:val="28"/>
                                <w:szCs w:val="28"/>
                                <w:vertAlign w:val="superscript"/>
                              </w:rPr>
                              <w:t>ère</w:t>
                            </w:r>
                            <w:r w:rsidRPr="00F64344">
                              <w:rPr>
                                <w:sz w:val="28"/>
                                <w:szCs w:val="28"/>
                              </w:rPr>
                              <w:t xml:space="preserve"> et T</w:t>
                            </w:r>
                            <w:r w:rsidRPr="00F64344">
                              <w:rPr>
                                <w:sz w:val="28"/>
                                <w:szCs w:val="28"/>
                                <w:vertAlign w:val="superscript"/>
                              </w:rPr>
                              <w:t>ale</w:t>
                            </w:r>
                          </w:p>
                          <w:p w14:paraId="48576E0F"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Durée minimale d’une séquence d’APSA est de </w:t>
                            </w:r>
                            <w:r w:rsidRPr="00F64344">
                              <w:rPr>
                                <w:b/>
                                <w:bCs/>
                                <w:sz w:val="28"/>
                                <w:szCs w:val="28"/>
                              </w:rPr>
                              <w:t>18 heures</w:t>
                            </w:r>
                          </w:p>
                          <w:p w14:paraId="5D25FF7A" w14:textId="77777777" w:rsidR="00684E50" w:rsidRPr="00F64344" w:rsidRDefault="005F0F6E" w:rsidP="005F0F6E">
                            <w:pPr>
                              <w:rPr>
                                <w:sz w:val="28"/>
                                <w:szCs w:val="28"/>
                              </w:rPr>
                            </w:pPr>
                            <w:r w:rsidRPr="00F64344">
                              <w:rPr>
                                <w:sz w:val="28"/>
                                <w:szCs w:val="28"/>
                              </w:rPr>
                              <w:sym w:font="Wingdings 3" w:char="F075"/>
                            </w:r>
                            <w:r w:rsidRPr="00F64344">
                              <w:rPr>
                                <w:sz w:val="28"/>
                                <w:szCs w:val="28"/>
                              </w:rPr>
                              <w:t xml:space="preserve"> Si possible, </w:t>
                            </w:r>
                            <w:r w:rsidRPr="00F64344">
                              <w:rPr>
                                <w:b/>
                                <w:bCs/>
                                <w:sz w:val="28"/>
                                <w:szCs w:val="28"/>
                              </w:rPr>
                              <w:t>compléter</w:t>
                            </w:r>
                            <w:r w:rsidRPr="00F64344">
                              <w:rPr>
                                <w:sz w:val="28"/>
                                <w:szCs w:val="28"/>
                              </w:rPr>
                              <w:t xml:space="preserve"> l’offre de formation de l’enseignement commun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C50F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égende : flèche vers le haut 5" o:spid="_x0000_s1039" type="#_x0000_t79" style="position:absolute;left:0;text-align:left;margin-left:115.9pt;margin-top:10.55pt;width:461.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" adj="7565,8780,5400,9790" fillcolor="#c3c3c3 [2166]" strokecolor="#a5a5a5 [3206]" strokeweight=".5pt">
                <v:fill color2="#b6b6b6 [2614]" rotate="t" colors="0 #d2d2d2;.5 #c8c8c8;1 silver" focus="100%" type="gradient">
                  <o:fill v:ext="view" type="gradientUnscaled"/>
                </v:fill>
                <v:path arrowok="t"/>
                <v:textbox>
                  <w:txbxContent>
                    <w:p w14:paraId="5A8BF17C" w14:textId="77777777" w:rsidR="00684E50" w:rsidRPr="00D870F4" w:rsidRDefault="00684E50" w:rsidP="00D870F4">
                      <w:pPr>
                        <w:jc w:val="center"/>
                        <w:rPr>
                          <w:b/>
                          <w:sz w:val="28"/>
                        </w:rPr>
                      </w:pPr>
                      <w:r w:rsidRPr="00D870F4">
                        <w:rPr>
                          <w:b/>
                          <w:sz w:val="28"/>
                        </w:rPr>
                        <w:t>CONTRAINTES PROGRAMMATIQUES</w:t>
                      </w:r>
                    </w:p>
                    <w:p w14:paraId="45BC075A"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w:t>
                      </w:r>
                      <w:r w:rsidRPr="00F64344">
                        <w:rPr>
                          <w:b/>
                          <w:bCs/>
                          <w:sz w:val="28"/>
                          <w:szCs w:val="28"/>
                        </w:rPr>
                        <w:t xml:space="preserve">5 CA </w:t>
                      </w:r>
                      <w:r w:rsidRPr="00F64344">
                        <w:rPr>
                          <w:sz w:val="28"/>
                          <w:szCs w:val="28"/>
                        </w:rPr>
                        <w:t>différents sur le cursus</w:t>
                      </w:r>
                    </w:p>
                    <w:p w14:paraId="5972D159"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Au cours de chaque année, au moins </w:t>
                      </w:r>
                      <w:r w:rsidRPr="00F64344">
                        <w:rPr>
                          <w:b/>
                          <w:bCs/>
                          <w:sz w:val="28"/>
                          <w:szCs w:val="28"/>
                        </w:rPr>
                        <w:t xml:space="preserve">3 APSA </w:t>
                      </w:r>
                      <w:r w:rsidRPr="00F64344">
                        <w:rPr>
                          <w:sz w:val="28"/>
                          <w:szCs w:val="28"/>
                        </w:rPr>
                        <w:t>appartenant à des CA différents</w:t>
                      </w:r>
                    </w:p>
                    <w:p w14:paraId="24D63261"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Possibilité de proposer des APSA </w:t>
                      </w:r>
                      <w:r w:rsidRPr="00F64344">
                        <w:rPr>
                          <w:b/>
                          <w:bCs/>
                          <w:sz w:val="28"/>
                          <w:szCs w:val="28"/>
                        </w:rPr>
                        <w:t>identiques</w:t>
                      </w:r>
                      <w:r w:rsidRPr="00F64344">
                        <w:rPr>
                          <w:sz w:val="28"/>
                          <w:szCs w:val="28"/>
                        </w:rPr>
                        <w:t xml:space="preserve"> en 1</w:t>
                      </w:r>
                      <w:r w:rsidRPr="00F64344">
                        <w:rPr>
                          <w:sz w:val="28"/>
                          <w:szCs w:val="28"/>
                          <w:vertAlign w:val="superscript"/>
                        </w:rPr>
                        <w:t>ère</w:t>
                      </w:r>
                      <w:r w:rsidRPr="00F64344">
                        <w:rPr>
                          <w:sz w:val="28"/>
                          <w:szCs w:val="28"/>
                        </w:rPr>
                        <w:t xml:space="preserve"> et T</w:t>
                      </w:r>
                      <w:r w:rsidRPr="00F64344">
                        <w:rPr>
                          <w:sz w:val="28"/>
                          <w:szCs w:val="28"/>
                          <w:vertAlign w:val="superscript"/>
                        </w:rPr>
                        <w:t>ale</w:t>
                      </w:r>
                    </w:p>
                    <w:p w14:paraId="48576E0F" w14:textId="77777777" w:rsidR="005F0F6E" w:rsidRPr="00F64344" w:rsidRDefault="005F0F6E" w:rsidP="005F0F6E">
                      <w:pPr>
                        <w:rPr>
                          <w:sz w:val="28"/>
                          <w:szCs w:val="28"/>
                        </w:rPr>
                      </w:pPr>
                      <w:r w:rsidRPr="00F64344">
                        <w:rPr>
                          <w:sz w:val="28"/>
                          <w:szCs w:val="28"/>
                        </w:rPr>
                        <w:sym w:font="Wingdings 3" w:char="F075"/>
                      </w:r>
                      <w:r w:rsidRPr="00F64344">
                        <w:rPr>
                          <w:sz w:val="28"/>
                          <w:szCs w:val="28"/>
                        </w:rPr>
                        <w:t xml:space="preserve"> Durée minimale d’une séquence d’APSA est de </w:t>
                      </w:r>
                      <w:r w:rsidRPr="00F64344">
                        <w:rPr>
                          <w:b/>
                          <w:bCs/>
                          <w:sz w:val="28"/>
                          <w:szCs w:val="28"/>
                        </w:rPr>
                        <w:t>18 heures</w:t>
                      </w:r>
                    </w:p>
                    <w:p w14:paraId="5D25FF7A" w14:textId="77777777" w:rsidR="00684E50" w:rsidRPr="00F64344" w:rsidRDefault="005F0F6E" w:rsidP="005F0F6E">
                      <w:pPr>
                        <w:rPr>
                          <w:sz w:val="28"/>
                          <w:szCs w:val="28"/>
                        </w:rPr>
                      </w:pPr>
                      <w:r w:rsidRPr="00F64344">
                        <w:rPr>
                          <w:sz w:val="28"/>
                          <w:szCs w:val="28"/>
                        </w:rPr>
                        <w:sym w:font="Wingdings 3" w:char="F075"/>
                      </w:r>
                      <w:r w:rsidRPr="00F64344">
                        <w:rPr>
                          <w:sz w:val="28"/>
                          <w:szCs w:val="28"/>
                        </w:rPr>
                        <w:t xml:space="preserve"> Si possible, </w:t>
                      </w:r>
                      <w:r w:rsidRPr="00F64344">
                        <w:rPr>
                          <w:b/>
                          <w:bCs/>
                          <w:sz w:val="28"/>
                          <w:szCs w:val="28"/>
                        </w:rPr>
                        <w:t>compléter</w:t>
                      </w:r>
                      <w:r w:rsidRPr="00F64344">
                        <w:rPr>
                          <w:sz w:val="28"/>
                          <w:szCs w:val="28"/>
                        </w:rPr>
                        <w:t xml:space="preserve"> l’offre de formation de l’enseignement commun</w:t>
                      </w:r>
                    </w:p>
                  </w:txbxContent>
                </v:textbox>
              </v:shape>
            </w:pict>
          </mc:Fallback>
        </mc:AlternateContent>
      </w:r>
    </w:p>
    <w:p w14:paraId="4FFBDFD3" w14:textId="77777777" w:rsidR="00591EF2" w:rsidRDefault="00591EF2"/>
    <w:p w14:paraId="0CC6834A" w14:textId="77777777" w:rsidR="00591EF2" w:rsidRDefault="00591EF2"/>
    <w:p w14:paraId="36A754FF" w14:textId="77777777" w:rsidR="00D870F4" w:rsidRDefault="00D870F4"/>
    <w:p w14:paraId="4C748D6F" w14:textId="77777777" w:rsidR="00D870F4" w:rsidRDefault="00D870F4"/>
    <w:p w14:paraId="2E62AA26" w14:textId="77777777" w:rsidR="002448EC" w:rsidRPr="008C29BA" w:rsidRDefault="002448EC" w:rsidP="00724605">
      <w:pPr>
        <w:jc w:val="left"/>
        <w:rPr>
          <w:rFonts w:ascii="Calibri" w:eastAsiaTheme="minorEastAsia" w:hAnsi="Calibri" w:cs="Calibri"/>
          <w:bCs/>
          <w:i/>
          <w:iCs/>
          <w:color w:val="262B33"/>
          <w:sz w:val="24"/>
          <w:szCs w:val="24"/>
          <w:shd w:val="clear" w:color="auto" w:fill="FFFFFF"/>
          <w:lang w:eastAsia="fr-FR"/>
        </w:rPr>
        <w:sectPr w:rsidR="002448EC" w:rsidRPr="008C29BA" w:rsidSect="005828B6">
          <w:pgSz w:w="16838" w:h="11906" w:orient="landscape"/>
          <w:pgMar w:top="709" w:right="1417" w:bottom="0" w:left="1417" w:header="708" w:footer="0" w:gutter="0"/>
          <w:cols w:space="708"/>
          <w:docGrid w:linePitch="360"/>
        </w:sectPr>
      </w:pPr>
    </w:p>
    <w:tbl>
      <w:tblPr>
        <w:tblpPr w:leftFromText="141" w:rightFromText="141" w:vertAnchor="page" w:horzAnchor="margin" w:tblpXSpec="center" w:tblpY="656"/>
        <w:tblW w:w="157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3"/>
        <w:gridCol w:w="2891"/>
        <w:gridCol w:w="2892"/>
        <w:gridCol w:w="2892"/>
        <w:gridCol w:w="2892"/>
        <w:gridCol w:w="2892"/>
      </w:tblGrid>
      <w:tr w:rsidR="00F96567" w:rsidRPr="00292F06" w14:paraId="4AFBFEEC" w14:textId="77777777" w:rsidTr="002A082B">
        <w:trPr>
          <w:trHeight w:val="960"/>
        </w:trPr>
        <w:tc>
          <w:tcPr>
            <w:tcW w:w="15712" w:type="dxa"/>
            <w:gridSpan w:val="6"/>
            <w:tcBorders>
              <w:top w:val="single" w:sz="12" w:space="0" w:color="auto"/>
              <w:left w:val="single" w:sz="18" w:space="0" w:color="auto"/>
              <w:bottom w:val="single" w:sz="12" w:space="0" w:color="auto"/>
              <w:right w:val="single" w:sz="18" w:space="0" w:color="auto"/>
            </w:tcBorders>
            <w:shd w:val="clear" w:color="auto" w:fill="BFBFBF" w:themeFill="background1" w:themeFillShade="BF"/>
            <w:vAlign w:val="center"/>
          </w:tcPr>
          <w:p w14:paraId="1A2650F1" w14:textId="5DF6CFCA" w:rsidR="00F96567" w:rsidRPr="00DC01AD" w:rsidRDefault="009C7A6C" w:rsidP="00DE4867">
            <w:pPr>
              <w:jc w:val="left"/>
              <w:rPr>
                <w:rFonts w:eastAsia="Arial" w:cs="Arial"/>
                <w:b/>
                <w:bCs/>
                <w:color w:val="FF0000"/>
                <w:sz w:val="28"/>
                <w:szCs w:val="20"/>
              </w:rPr>
            </w:pPr>
            <w:r>
              <w:rPr>
                <w:rFonts w:ascii="Calibri" w:eastAsia="Calibri" w:hAnsi="Calibri" w:cs="Times New Roman"/>
                <w:b/>
                <w:bCs/>
                <w:color w:val="000000" w:themeColor="text1"/>
                <w:kern w:val="24"/>
                <w:sz w:val="32"/>
                <w:szCs w:val="32"/>
                <w:lang w:eastAsia="fr-FR"/>
              </w:rPr>
              <w:lastRenderedPageBreak/>
              <w:sym w:font="Wingdings" w:char="F08F"/>
            </w:r>
            <w:r w:rsidR="0047218C" w:rsidRPr="004F761F">
              <w:rPr>
                <w:rFonts w:ascii="Calibri" w:eastAsia="Calibri" w:hAnsi="Calibri" w:cs="Times New Roman"/>
                <w:b/>
                <w:bCs/>
                <w:color w:val="000000" w:themeColor="text1"/>
                <w:kern w:val="24"/>
                <w:sz w:val="32"/>
                <w:szCs w:val="32"/>
                <w:lang w:eastAsia="fr-FR"/>
              </w:rPr>
              <w:t xml:space="preserve"> Apports pratiques : contenus de formation</w:t>
            </w:r>
            <w:r w:rsidR="00C310F1" w:rsidRPr="004F761F">
              <w:rPr>
                <w:rFonts w:ascii="Calibri" w:eastAsia="Calibri" w:hAnsi="Calibri" w:cs="Times New Roman"/>
                <w:b/>
                <w:bCs/>
                <w:color w:val="000000" w:themeColor="text1"/>
                <w:kern w:val="24"/>
                <w:sz w:val="32"/>
                <w:szCs w:val="32"/>
                <w:lang w:eastAsia="fr-FR"/>
              </w:rPr>
              <w:t> </w:t>
            </w:r>
            <w:r w:rsidR="00C310F1" w:rsidRPr="004F761F">
              <w:rPr>
                <w:rFonts w:eastAsia="Arial" w:cs="Arial"/>
                <w:i/>
                <w:iCs/>
                <w:sz w:val="24"/>
                <w:szCs w:val="24"/>
              </w:rPr>
              <w:t>(D</w:t>
            </w:r>
            <w:r w:rsidR="00BB4299" w:rsidRPr="004F761F">
              <w:rPr>
                <w:rFonts w:eastAsia="Arial" w:cs="Arial"/>
                <w:i/>
                <w:iCs/>
                <w:sz w:val="24"/>
                <w:szCs w:val="24"/>
              </w:rPr>
              <w:t xml:space="preserve">écliner l’objet </w:t>
            </w:r>
            <w:r w:rsidR="00BB4299" w:rsidRPr="004F761F">
              <w:rPr>
                <w:rFonts w:eastAsia="Arial" w:cs="Arial"/>
                <w:i/>
                <w:iCs/>
                <w:sz w:val="24"/>
                <w:szCs w:val="24"/>
                <w:u w:val="single"/>
              </w:rPr>
              <w:t>d’enseignement</w:t>
            </w:r>
            <w:r w:rsidR="00485146" w:rsidRPr="004F761F">
              <w:rPr>
                <w:rFonts w:eastAsia="Arial" w:cs="Arial"/>
                <w:i/>
                <w:iCs/>
                <w:sz w:val="24"/>
                <w:szCs w:val="24"/>
                <w:u w:val="single"/>
              </w:rPr>
              <w:t>,</w:t>
            </w:r>
            <w:r w:rsidR="00BB4299" w:rsidRPr="004F761F">
              <w:rPr>
                <w:rFonts w:eastAsia="Arial" w:cs="Arial"/>
                <w:i/>
                <w:iCs/>
                <w:sz w:val="24"/>
                <w:szCs w:val="24"/>
                <w:u w:val="single"/>
              </w:rPr>
              <w:t xml:space="preserve"> prioritaire à cette étape</w:t>
            </w:r>
            <w:r w:rsidR="00BB4299" w:rsidRPr="004F761F">
              <w:rPr>
                <w:rFonts w:eastAsia="Arial" w:cs="Arial"/>
                <w:i/>
                <w:iCs/>
                <w:sz w:val="24"/>
                <w:szCs w:val="24"/>
              </w:rPr>
              <w:t xml:space="preserve"> du parcours de formation</w:t>
            </w:r>
            <w:r w:rsidR="00485146" w:rsidRPr="004F761F">
              <w:rPr>
                <w:rFonts w:eastAsia="Arial" w:cs="Arial"/>
                <w:i/>
                <w:iCs/>
                <w:sz w:val="24"/>
                <w:szCs w:val="24"/>
              </w:rPr>
              <w:t>,</w:t>
            </w:r>
            <w:r w:rsidR="00BB4299" w:rsidRPr="004F761F">
              <w:rPr>
                <w:rFonts w:eastAsia="Arial" w:cs="Arial"/>
                <w:i/>
                <w:iCs/>
                <w:sz w:val="24"/>
                <w:szCs w:val="24"/>
              </w:rPr>
              <w:t xml:space="preserve"> contribuant à </w:t>
            </w:r>
            <w:r w:rsidR="00BB4299" w:rsidRPr="004F761F">
              <w:rPr>
                <w:rFonts w:eastAsia="Arial" w:cs="Arial"/>
                <w:i/>
                <w:iCs/>
                <w:sz w:val="24"/>
                <w:szCs w:val="24"/>
                <w:u w:val="single"/>
              </w:rPr>
              <w:t>l’atteinte de l’AFL</w:t>
            </w:r>
            <w:r w:rsidR="00C310F1" w:rsidRPr="004F761F">
              <w:rPr>
                <w:rFonts w:eastAsia="Arial" w:cs="Arial"/>
                <w:i/>
                <w:iCs/>
                <w:sz w:val="24"/>
                <w:szCs w:val="24"/>
                <w:u w:val="single"/>
              </w:rPr>
              <w:t xml:space="preserve"> de </w:t>
            </w:r>
            <w:r w:rsidR="00C310F1" w:rsidRPr="001E3EFF">
              <w:rPr>
                <w:rFonts w:eastAsia="Arial" w:cs="Arial"/>
                <w:i/>
                <w:iCs/>
                <w:color w:val="000000" w:themeColor="text1"/>
                <w:sz w:val="24"/>
                <w:szCs w:val="24"/>
                <w:u w:val="single"/>
              </w:rPr>
              <w:t>spécialité)</w:t>
            </w:r>
            <w:r w:rsidR="00222ECC" w:rsidRPr="001E3EFF">
              <w:rPr>
                <w:rFonts w:eastAsia="Arial" w:cs="Arial"/>
                <w:i/>
                <w:iCs/>
                <w:color w:val="000000" w:themeColor="text1"/>
                <w:sz w:val="24"/>
                <w:szCs w:val="24"/>
                <w:u w:val="single"/>
              </w:rPr>
              <w:t>.</w:t>
            </w:r>
          </w:p>
        </w:tc>
      </w:tr>
      <w:tr w:rsidR="00DA209B" w:rsidRPr="00D870F4" w14:paraId="07F34EB2" w14:textId="77777777" w:rsidTr="00571AEA">
        <w:trPr>
          <w:trHeight w:val="1101"/>
        </w:trPr>
        <w:tc>
          <w:tcPr>
            <w:tcW w:w="1253" w:type="dxa"/>
            <w:tcBorders>
              <w:top w:val="single" w:sz="12" w:space="0" w:color="auto"/>
              <w:left w:val="single" w:sz="18" w:space="0" w:color="auto"/>
              <w:right w:val="single" w:sz="4" w:space="0" w:color="auto"/>
            </w:tcBorders>
            <w:shd w:val="clear" w:color="auto" w:fill="auto"/>
            <w:tcMar>
              <w:left w:w="28" w:type="dxa"/>
              <w:right w:w="28" w:type="dxa"/>
            </w:tcMar>
          </w:tcPr>
          <w:p w14:paraId="406F879D" w14:textId="77777777" w:rsidR="00A03D36" w:rsidRPr="00A03D36" w:rsidRDefault="00A03D36" w:rsidP="00A03D36">
            <w:pPr>
              <w:jc w:val="left"/>
              <w:rPr>
                <w:rFonts w:eastAsia="Arial" w:cs="Arial"/>
                <w:b/>
                <w:i/>
                <w:iCs/>
                <w:szCs w:val="18"/>
              </w:rPr>
            </w:pPr>
            <w:r w:rsidRPr="00A03D36">
              <w:rPr>
                <w:rFonts w:eastAsia="Arial" w:cs="Arial"/>
                <w:b/>
                <w:i/>
                <w:iCs/>
                <w:szCs w:val="18"/>
              </w:rPr>
              <w:t xml:space="preserve">  </w:t>
            </w:r>
            <w:r>
              <w:rPr>
                <w:rFonts w:eastAsia="Arial" w:cs="Arial"/>
                <w:b/>
                <w:i/>
                <w:iCs/>
                <w:szCs w:val="18"/>
              </w:rPr>
              <w:t xml:space="preserve">    </w:t>
            </w:r>
            <w:r w:rsidRPr="00A03D36">
              <w:rPr>
                <w:rFonts w:eastAsia="Arial" w:cs="Arial"/>
                <w:b/>
                <w:i/>
                <w:iCs/>
                <w:szCs w:val="18"/>
              </w:rPr>
              <w:t xml:space="preserve">  </w:t>
            </w:r>
          </w:p>
          <w:p w14:paraId="11B270BF" w14:textId="77777777" w:rsidR="00A03D36" w:rsidRPr="00A03D36" w:rsidRDefault="00A03D36" w:rsidP="00A03D36">
            <w:pPr>
              <w:jc w:val="left"/>
              <w:rPr>
                <w:rFonts w:eastAsia="Arial" w:cs="Arial"/>
                <w:b/>
                <w:i/>
                <w:iCs/>
                <w:szCs w:val="18"/>
              </w:rPr>
            </w:pPr>
          </w:p>
        </w:tc>
        <w:tc>
          <w:tcPr>
            <w:tcW w:w="2891" w:type="dxa"/>
            <w:tcBorders>
              <w:top w:val="single" w:sz="12" w:space="0" w:color="auto"/>
              <w:left w:val="single" w:sz="4" w:space="0" w:color="auto"/>
              <w:right w:val="single" w:sz="4" w:space="0" w:color="000000"/>
            </w:tcBorders>
            <w:shd w:val="clear" w:color="auto" w:fill="auto"/>
            <w:tcMar>
              <w:left w:w="28" w:type="dxa"/>
              <w:right w:w="28" w:type="dxa"/>
            </w:tcMar>
            <w:vAlign w:val="center"/>
          </w:tcPr>
          <w:p w14:paraId="059C19A5" w14:textId="77777777" w:rsidR="00DA209B" w:rsidRDefault="00A03D36" w:rsidP="00571AEA">
            <w:pPr>
              <w:jc w:val="center"/>
              <w:rPr>
                <w:rFonts w:eastAsia="Arial" w:cs="Arial"/>
                <w:color w:val="000000" w:themeColor="text1"/>
                <w:sz w:val="28"/>
                <w:szCs w:val="18"/>
              </w:rPr>
            </w:pPr>
            <w:r>
              <w:rPr>
                <w:rFonts w:eastAsia="Arial" w:cs="Arial"/>
                <w:color w:val="000000" w:themeColor="text1"/>
                <w:sz w:val="28"/>
                <w:szCs w:val="18"/>
              </w:rPr>
              <w:t>CA 1</w:t>
            </w:r>
          </w:p>
          <w:p w14:paraId="509082A4" w14:textId="77777777" w:rsidR="00A03D36" w:rsidRPr="00A03D36" w:rsidRDefault="00A03D36" w:rsidP="00571AEA">
            <w:pPr>
              <w:jc w:val="center"/>
              <w:rPr>
                <w:rFonts w:eastAsia="Arial" w:cs="Arial"/>
                <w:i/>
                <w:iCs/>
                <w:color w:val="000000" w:themeColor="text1"/>
                <w:sz w:val="28"/>
                <w:szCs w:val="18"/>
              </w:rPr>
            </w:pPr>
            <w:r w:rsidRPr="00A03D36">
              <w:rPr>
                <w:rFonts w:eastAsia="Arial" w:cs="Arial"/>
                <w:i/>
                <w:iCs/>
                <w:color w:val="000000" w:themeColor="text1"/>
                <w:sz w:val="16"/>
                <w:szCs w:val="8"/>
              </w:rPr>
              <w:t>S’engager pour produire une performance maximale à l’aide de techniques efficaces, en gérant les efforts musculaires et respiratoires nécessaires et en faisant le meilleur compromis entre l’accroissement de vitesse d’exécution et de précision.</w:t>
            </w:r>
          </w:p>
        </w:tc>
        <w:tc>
          <w:tcPr>
            <w:tcW w:w="2892" w:type="dxa"/>
            <w:tcBorders>
              <w:top w:val="single" w:sz="12" w:space="0" w:color="auto"/>
              <w:left w:val="single" w:sz="4" w:space="0" w:color="000000"/>
              <w:right w:val="single" w:sz="4" w:space="0" w:color="auto"/>
            </w:tcBorders>
            <w:shd w:val="clear" w:color="auto" w:fill="auto"/>
            <w:tcMar>
              <w:left w:w="28" w:type="dxa"/>
              <w:right w:w="28" w:type="dxa"/>
            </w:tcMar>
            <w:vAlign w:val="center"/>
          </w:tcPr>
          <w:p w14:paraId="52F0B427" w14:textId="77777777" w:rsidR="00DA209B" w:rsidRDefault="00A03D36" w:rsidP="00571AEA">
            <w:pPr>
              <w:jc w:val="center"/>
              <w:rPr>
                <w:rFonts w:eastAsia="Arial" w:cs="Arial"/>
                <w:sz w:val="28"/>
                <w:szCs w:val="18"/>
              </w:rPr>
            </w:pPr>
            <w:r>
              <w:rPr>
                <w:rFonts w:eastAsia="Arial" w:cs="Arial"/>
                <w:sz w:val="28"/>
                <w:szCs w:val="18"/>
              </w:rPr>
              <w:t>CA 2</w:t>
            </w:r>
          </w:p>
          <w:p w14:paraId="773C2F8E" w14:textId="77777777" w:rsidR="00A03D36" w:rsidRPr="00A03D36" w:rsidRDefault="00A03D36" w:rsidP="00571AEA">
            <w:pPr>
              <w:jc w:val="center"/>
              <w:rPr>
                <w:rFonts w:eastAsia="Arial" w:cs="Arial"/>
                <w:i/>
                <w:iCs/>
                <w:sz w:val="28"/>
                <w:szCs w:val="18"/>
              </w:rPr>
            </w:pPr>
            <w:r w:rsidRPr="00A03D36">
              <w:rPr>
                <w:rFonts w:eastAsia="Arial" w:cs="Arial"/>
                <w:i/>
                <w:iCs/>
                <w:sz w:val="16"/>
                <w:szCs w:val="8"/>
              </w:rPr>
              <w:t>S’engager à l’aide d’une motricité spécifique pour réaliser en sécurité et à son meilleur niveau, un itinéraire dans un contexte incertain.</w:t>
            </w:r>
          </w:p>
        </w:tc>
        <w:tc>
          <w:tcPr>
            <w:tcW w:w="2892" w:type="dxa"/>
            <w:tcBorders>
              <w:top w:val="single" w:sz="12" w:space="0" w:color="auto"/>
              <w:left w:val="single" w:sz="4" w:space="0" w:color="auto"/>
              <w:right w:val="single" w:sz="4" w:space="0" w:color="000000"/>
            </w:tcBorders>
            <w:shd w:val="clear" w:color="auto" w:fill="auto"/>
            <w:tcMar>
              <w:left w:w="28" w:type="dxa"/>
              <w:right w:w="28" w:type="dxa"/>
            </w:tcMar>
            <w:vAlign w:val="center"/>
          </w:tcPr>
          <w:p w14:paraId="5AF9504C" w14:textId="77777777" w:rsidR="00DA209B" w:rsidRDefault="00A03D36" w:rsidP="00571AEA">
            <w:pPr>
              <w:jc w:val="center"/>
              <w:rPr>
                <w:rFonts w:eastAsia="Arial" w:cs="Arial"/>
                <w:sz w:val="28"/>
                <w:szCs w:val="18"/>
              </w:rPr>
            </w:pPr>
            <w:r>
              <w:rPr>
                <w:rFonts w:eastAsia="Arial" w:cs="Arial"/>
                <w:sz w:val="28"/>
                <w:szCs w:val="18"/>
              </w:rPr>
              <w:t>CA 3</w:t>
            </w:r>
          </w:p>
          <w:p w14:paraId="298A5B3D" w14:textId="77777777" w:rsidR="00A03D36" w:rsidRPr="00A03D36" w:rsidRDefault="00A03D36" w:rsidP="00571AEA">
            <w:pPr>
              <w:jc w:val="center"/>
              <w:rPr>
                <w:rFonts w:eastAsia="Arial" w:cs="Arial"/>
                <w:i/>
                <w:iCs/>
                <w:sz w:val="16"/>
                <w:szCs w:val="8"/>
              </w:rPr>
            </w:pPr>
            <w:r w:rsidRPr="00A03D36">
              <w:rPr>
                <w:rFonts w:eastAsia="Arial" w:cs="Arial"/>
                <w:i/>
                <w:iCs/>
                <w:sz w:val="16"/>
                <w:szCs w:val="8"/>
              </w:rPr>
              <w:t>S’engager  pour  composer  et  réaliser  un  enchaînement  à  visée  esthétique  ou acrobatique destiné à être jugé, en combinant des formes corporelles codifiées.</w:t>
            </w:r>
          </w:p>
          <w:p w14:paraId="3BDAEEA7" w14:textId="77777777" w:rsidR="00A03D36" w:rsidRPr="00D870F4" w:rsidRDefault="00A03D36" w:rsidP="00571AEA">
            <w:pPr>
              <w:jc w:val="center"/>
              <w:rPr>
                <w:rFonts w:eastAsia="Arial" w:cs="Arial"/>
                <w:sz w:val="28"/>
                <w:szCs w:val="18"/>
              </w:rPr>
            </w:pPr>
            <w:r w:rsidRPr="00A03D36">
              <w:rPr>
                <w:rFonts w:eastAsia="Arial" w:cs="Arial"/>
                <w:i/>
                <w:iCs/>
                <w:sz w:val="16"/>
                <w:szCs w:val="8"/>
              </w:rPr>
              <w:t>S’engager  pour  composer  et  interpréter  une  chorégraphie  collective  selon  un  projet artistique en mobilisant une motricité expressive et des procédés de composition.</w:t>
            </w:r>
          </w:p>
        </w:tc>
        <w:tc>
          <w:tcPr>
            <w:tcW w:w="2892" w:type="dxa"/>
            <w:tcBorders>
              <w:top w:val="single" w:sz="12" w:space="0" w:color="auto"/>
              <w:left w:val="single" w:sz="4" w:space="0" w:color="000000"/>
              <w:right w:val="single" w:sz="4" w:space="0" w:color="auto"/>
            </w:tcBorders>
            <w:shd w:val="clear" w:color="auto" w:fill="auto"/>
            <w:tcMar>
              <w:left w:w="28" w:type="dxa"/>
              <w:right w:w="28" w:type="dxa"/>
            </w:tcMar>
            <w:vAlign w:val="center"/>
          </w:tcPr>
          <w:p w14:paraId="59025F0C" w14:textId="77777777" w:rsidR="00DA209B" w:rsidRDefault="00A03D36" w:rsidP="00571AEA">
            <w:pPr>
              <w:jc w:val="center"/>
              <w:rPr>
                <w:rFonts w:eastAsia="Arial" w:cs="Arial"/>
                <w:sz w:val="28"/>
                <w:szCs w:val="18"/>
              </w:rPr>
            </w:pPr>
            <w:r>
              <w:rPr>
                <w:rFonts w:eastAsia="Arial" w:cs="Arial"/>
                <w:sz w:val="28"/>
                <w:szCs w:val="18"/>
              </w:rPr>
              <w:t>CA 4</w:t>
            </w:r>
          </w:p>
          <w:p w14:paraId="4B053C28" w14:textId="77777777" w:rsidR="00A03D36" w:rsidRPr="00A03D36" w:rsidRDefault="00A03D36" w:rsidP="00571AEA">
            <w:pPr>
              <w:jc w:val="center"/>
              <w:rPr>
                <w:rFonts w:eastAsia="Arial" w:cs="Arial"/>
                <w:i/>
                <w:iCs/>
                <w:sz w:val="28"/>
                <w:szCs w:val="18"/>
              </w:rPr>
            </w:pPr>
            <w:r w:rsidRPr="00A03D36">
              <w:rPr>
                <w:rFonts w:eastAsia="Arial" w:cs="Arial"/>
                <w:i/>
                <w:iCs/>
                <w:sz w:val="16"/>
                <w:szCs w:val="8"/>
              </w:rPr>
              <w:t>S’engager  pour  gagner  une  rencontre  en  faisant  des  choix  techniques  et  tactiques pertinents au regard de l’analyse du rapport de force.</w:t>
            </w:r>
          </w:p>
        </w:tc>
        <w:tc>
          <w:tcPr>
            <w:tcW w:w="2892" w:type="dxa"/>
            <w:tcBorders>
              <w:top w:val="single" w:sz="12" w:space="0" w:color="auto"/>
              <w:left w:val="single" w:sz="4" w:space="0" w:color="auto"/>
              <w:right w:val="single" w:sz="18" w:space="0" w:color="auto"/>
            </w:tcBorders>
            <w:shd w:val="clear" w:color="auto" w:fill="auto"/>
            <w:tcMar>
              <w:left w:w="28" w:type="dxa"/>
              <w:right w:w="28" w:type="dxa"/>
            </w:tcMar>
            <w:vAlign w:val="center"/>
          </w:tcPr>
          <w:p w14:paraId="22E19A7B" w14:textId="77777777" w:rsidR="00A03D36" w:rsidRDefault="00A03D36" w:rsidP="00571AEA">
            <w:pPr>
              <w:jc w:val="center"/>
              <w:rPr>
                <w:rFonts w:eastAsia="Arial" w:cs="Arial"/>
                <w:sz w:val="28"/>
                <w:szCs w:val="18"/>
              </w:rPr>
            </w:pPr>
            <w:r>
              <w:rPr>
                <w:rFonts w:eastAsia="Arial" w:cs="Arial"/>
                <w:sz w:val="28"/>
                <w:szCs w:val="18"/>
              </w:rPr>
              <w:t>CA 5</w:t>
            </w:r>
          </w:p>
          <w:p w14:paraId="43F03341" w14:textId="77777777" w:rsidR="00A03D36" w:rsidRPr="00A03D36" w:rsidRDefault="00A03D36" w:rsidP="00571AEA">
            <w:pPr>
              <w:jc w:val="center"/>
              <w:rPr>
                <w:rFonts w:eastAsia="Arial" w:cs="Arial"/>
                <w:i/>
                <w:iCs/>
                <w:sz w:val="16"/>
                <w:szCs w:val="8"/>
              </w:rPr>
            </w:pPr>
            <w:r w:rsidRPr="00A03D36">
              <w:rPr>
                <w:rFonts w:eastAsia="Arial" w:cs="Arial"/>
                <w:i/>
                <w:iCs/>
                <w:sz w:val="16"/>
                <w:szCs w:val="8"/>
              </w:rPr>
              <w:t>S’engager pour obtenir les effets recherchés selon son projet personnel, en faisant des</w:t>
            </w:r>
          </w:p>
          <w:p w14:paraId="70EB24E5" w14:textId="77777777" w:rsidR="00DA209B" w:rsidRPr="00D870F4" w:rsidRDefault="00A03D36" w:rsidP="00571AEA">
            <w:pPr>
              <w:jc w:val="center"/>
              <w:rPr>
                <w:rFonts w:eastAsia="Arial" w:cs="Arial"/>
                <w:sz w:val="28"/>
                <w:szCs w:val="18"/>
              </w:rPr>
            </w:pPr>
            <w:r w:rsidRPr="00A03D36">
              <w:rPr>
                <w:rFonts w:eastAsia="Arial" w:cs="Arial"/>
                <w:i/>
                <w:iCs/>
                <w:sz w:val="16"/>
                <w:szCs w:val="8"/>
              </w:rPr>
              <w:t>choix de paramètres d’entraînement cohérents avec le thème retenu.</w:t>
            </w:r>
          </w:p>
        </w:tc>
      </w:tr>
      <w:tr w:rsidR="00A03D36" w:rsidRPr="00292F06" w14:paraId="70D3C433" w14:textId="77777777" w:rsidTr="00AF1466">
        <w:trPr>
          <w:trHeight w:val="3119"/>
        </w:trPr>
        <w:tc>
          <w:tcPr>
            <w:tcW w:w="1253" w:type="dxa"/>
            <w:tcBorders>
              <w:top w:val="dashed" w:sz="8" w:space="0" w:color="000000"/>
              <w:left w:val="single" w:sz="18" w:space="0" w:color="auto"/>
              <w:right w:val="single" w:sz="4" w:space="0" w:color="auto"/>
            </w:tcBorders>
            <w:shd w:val="clear" w:color="auto" w:fill="BFBFBF" w:themeFill="background1" w:themeFillShade="BF"/>
            <w:tcMar>
              <w:left w:w="28" w:type="dxa"/>
              <w:right w:w="28" w:type="dxa"/>
            </w:tcMar>
            <w:vAlign w:val="center"/>
          </w:tcPr>
          <w:p w14:paraId="1C1EAC8D" w14:textId="77777777" w:rsidR="00A03D36" w:rsidRPr="00F96567" w:rsidRDefault="00A03D36" w:rsidP="00A03D36">
            <w:pPr>
              <w:jc w:val="center"/>
              <w:rPr>
                <w:rFonts w:eastAsia="Arial" w:cs="Arial"/>
                <w:sz w:val="28"/>
                <w:szCs w:val="20"/>
              </w:rPr>
            </w:pPr>
            <w:r w:rsidRPr="005F0F6E">
              <w:rPr>
                <w:rFonts w:ascii="Calibri" w:eastAsia="Calibri" w:hAnsi="Calibri" w:cs="Times New Roman"/>
                <w:b/>
                <w:bCs/>
                <w:color w:val="000000" w:themeColor="text1"/>
                <w:kern w:val="24"/>
                <w:sz w:val="64"/>
                <w:szCs w:val="64"/>
                <w:lang w:eastAsia="fr-FR"/>
              </w:rPr>
              <w:t>1</w:t>
            </w:r>
            <w:r w:rsidRPr="005F0F6E">
              <w:rPr>
                <w:rFonts w:ascii="Calibri" w:eastAsia="Calibri" w:hAnsi="Calibri" w:cs="Times New Roman"/>
                <w:b/>
                <w:bCs/>
                <w:color w:val="000000" w:themeColor="text1"/>
                <w:kern w:val="24"/>
                <w:position w:val="19"/>
                <w:sz w:val="64"/>
                <w:szCs w:val="64"/>
                <w:vertAlign w:val="superscript"/>
                <w:lang w:eastAsia="fr-FR"/>
              </w:rPr>
              <w:t>ère</w:t>
            </w:r>
            <w:r w:rsidRPr="005F0F6E">
              <w:rPr>
                <w:rFonts w:ascii="Calibri" w:eastAsia="Calibri" w:hAnsi="Calibri" w:cs="Times New Roman"/>
                <w:b/>
                <w:bCs/>
                <w:color w:val="000000" w:themeColor="text1"/>
                <w:kern w:val="24"/>
                <w:sz w:val="64"/>
                <w:szCs w:val="64"/>
                <w:lang w:eastAsia="fr-FR"/>
              </w:rPr>
              <w:t xml:space="preserve"> </w:t>
            </w:r>
          </w:p>
        </w:tc>
        <w:tc>
          <w:tcPr>
            <w:tcW w:w="2891" w:type="dxa"/>
            <w:tcBorders>
              <w:top w:val="dashed" w:sz="8" w:space="0" w:color="000000"/>
              <w:left w:val="single" w:sz="4" w:space="0" w:color="auto"/>
              <w:bottom w:val="single" w:sz="4" w:space="0" w:color="000000"/>
              <w:right w:val="single" w:sz="4" w:space="0" w:color="000000"/>
            </w:tcBorders>
            <w:shd w:val="clear" w:color="auto" w:fill="auto"/>
            <w:tcMar>
              <w:left w:w="28" w:type="dxa"/>
              <w:right w:w="28" w:type="dxa"/>
            </w:tcMar>
          </w:tcPr>
          <w:p w14:paraId="5FCE654D" w14:textId="77777777" w:rsidR="00A03D36" w:rsidRPr="00AF1466" w:rsidRDefault="00A03D36" w:rsidP="00AF1466">
            <w:pPr>
              <w:jc w:val="left"/>
              <w:rPr>
                <w:rFonts w:eastAsia="Arial" w:cs="Arial"/>
                <w:bCs/>
                <w:sz w:val="24"/>
                <w:szCs w:val="24"/>
              </w:rPr>
            </w:pPr>
          </w:p>
        </w:tc>
        <w:tc>
          <w:tcPr>
            <w:tcW w:w="2892" w:type="dxa"/>
            <w:tcBorders>
              <w:top w:val="dashed" w:sz="8" w:space="0" w:color="000000"/>
              <w:left w:val="single" w:sz="4" w:space="0" w:color="000000"/>
              <w:bottom w:val="single" w:sz="4" w:space="0" w:color="000000"/>
              <w:right w:val="single" w:sz="4" w:space="0" w:color="auto"/>
            </w:tcBorders>
            <w:shd w:val="clear" w:color="auto" w:fill="auto"/>
            <w:tcMar>
              <w:left w:w="28" w:type="dxa"/>
              <w:right w:w="28" w:type="dxa"/>
            </w:tcMar>
          </w:tcPr>
          <w:p w14:paraId="0C113123" w14:textId="77777777" w:rsidR="00A03D36" w:rsidRPr="00AF1466" w:rsidRDefault="00A03D36" w:rsidP="00AF1466">
            <w:pPr>
              <w:jc w:val="left"/>
              <w:rPr>
                <w:rFonts w:eastAsia="Arial" w:cs="Arial"/>
                <w:bCs/>
                <w:sz w:val="24"/>
                <w:szCs w:val="24"/>
              </w:rPr>
            </w:pPr>
          </w:p>
        </w:tc>
        <w:tc>
          <w:tcPr>
            <w:tcW w:w="2892" w:type="dxa"/>
            <w:tcBorders>
              <w:top w:val="dashed" w:sz="8" w:space="0" w:color="000000"/>
              <w:left w:val="single" w:sz="4" w:space="0" w:color="auto"/>
              <w:bottom w:val="single" w:sz="4" w:space="0" w:color="000000"/>
              <w:right w:val="single" w:sz="4" w:space="0" w:color="000000"/>
            </w:tcBorders>
            <w:shd w:val="clear" w:color="auto" w:fill="auto"/>
            <w:tcMar>
              <w:left w:w="28" w:type="dxa"/>
              <w:right w:w="28" w:type="dxa"/>
            </w:tcMar>
          </w:tcPr>
          <w:p w14:paraId="0A96D05A" w14:textId="77777777" w:rsidR="00A03D36" w:rsidRPr="00AF1466" w:rsidRDefault="00A03D36" w:rsidP="00AF1466">
            <w:pPr>
              <w:jc w:val="left"/>
              <w:rPr>
                <w:rFonts w:eastAsia="Arial" w:cs="Arial"/>
                <w:bCs/>
                <w:sz w:val="24"/>
                <w:szCs w:val="24"/>
              </w:rPr>
            </w:pPr>
          </w:p>
        </w:tc>
        <w:tc>
          <w:tcPr>
            <w:tcW w:w="2892" w:type="dxa"/>
            <w:tcBorders>
              <w:top w:val="dashed" w:sz="8" w:space="0" w:color="000000"/>
              <w:left w:val="single" w:sz="4" w:space="0" w:color="000000"/>
              <w:bottom w:val="single" w:sz="4" w:space="0" w:color="000000"/>
              <w:right w:val="single" w:sz="4" w:space="0" w:color="auto"/>
            </w:tcBorders>
            <w:shd w:val="clear" w:color="auto" w:fill="auto"/>
            <w:tcMar>
              <w:left w:w="28" w:type="dxa"/>
              <w:right w:w="28" w:type="dxa"/>
            </w:tcMar>
          </w:tcPr>
          <w:p w14:paraId="56C3CEDB" w14:textId="77777777" w:rsidR="00A03D36" w:rsidRDefault="00D9022B" w:rsidP="00AF1466">
            <w:pPr>
              <w:jc w:val="left"/>
              <w:rPr>
                <w:rFonts w:eastAsia="Arial" w:cs="Arial"/>
                <w:bCs/>
                <w:i/>
                <w:iCs/>
                <w:color w:val="0070C0"/>
                <w:sz w:val="16"/>
                <w:szCs w:val="16"/>
              </w:rPr>
            </w:pPr>
            <w:r w:rsidRPr="00D9022B">
              <w:rPr>
                <w:rFonts w:eastAsia="Arial" w:cs="Arial"/>
                <w:bCs/>
                <w:i/>
                <w:iCs/>
                <w:color w:val="0070C0"/>
                <w:sz w:val="16"/>
                <w:szCs w:val="16"/>
                <w:u w:val="single"/>
              </w:rPr>
              <w:t>Ex</w:t>
            </w:r>
            <w:r>
              <w:rPr>
                <w:rFonts w:eastAsia="Arial" w:cs="Arial"/>
                <w:bCs/>
                <w:i/>
                <w:iCs/>
                <w:color w:val="0070C0"/>
                <w:sz w:val="16"/>
                <w:szCs w:val="16"/>
              </w:rPr>
              <w:t> </w:t>
            </w:r>
            <w:r w:rsidR="00106F27">
              <w:rPr>
                <w:rFonts w:eastAsia="Arial" w:cs="Arial"/>
                <w:bCs/>
                <w:i/>
                <w:iCs/>
                <w:color w:val="0070C0"/>
                <w:sz w:val="16"/>
                <w:szCs w:val="16"/>
              </w:rPr>
              <w:t xml:space="preserve">rugby </w:t>
            </w:r>
            <w:r>
              <w:rPr>
                <w:rFonts w:eastAsia="Arial" w:cs="Arial"/>
                <w:bCs/>
                <w:i/>
                <w:iCs/>
                <w:color w:val="0070C0"/>
                <w:sz w:val="16"/>
                <w:szCs w:val="16"/>
              </w:rPr>
              <w:t xml:space="preserve">: </w:t>
            </w:r>
            <w:r w:rsidRPr="00D9022B">
              <w:rPr>
                <w:rFonts w:eastAsia="Arial" w:cs="Arial"/>
                <w:bCs/>
                <w:i/>
                <w:iCs/>
                <w:color w:val="0070C0"/>
                <w:sz w:val="16"/>
                <w:szCs w:val="16"/>
              </w:rPr>
              <w:t>alterner un jeu groupé et un jeu déployé pour fixer/pousser la défense et exploiter des zones libres sans s’isoler des soutiens et dans le respect des règles de sécurité.</w:t>
            </w:r>
          </w:p>
          <w:p w14:paraId="30E3904F" w14:textId="77777777" w:rsidR="00DC01AD" w:rsidRPr="00DC01AD" w:rsidRDefault="00DC01AD" w:rsidP="00AF1466">
            <w:pPr>
              <w:jc w:val="left"/>
              <w:rPr>
                <w:rFonts w:eastAsia="Arial" w:cs="Arial"/>
                <w:bCs/>
                <w:i/>
                <w:iCs/>
                <w:color w:val="FF0000"/>
                <w:sz w:val="24"/>
                <w:szCs w:val="24"/>
              </w:rPr>
            </w:pPr>
          </w:p>
        </w:tc>
        <w:tc>
          <w:tcPr>
            <w:tcW w:w="2892" w:type="dxa"/>
            <w:tcBorders>
              <w:top w:val="dashed" w:sz="8" w:space="0" w:color="000000"/>
              <w:left w:val="single" w:sz="4" w:space="0" w:color="auto"/>
              <w:bottom w:val="single" w:sz="4" w:space="0" w:color="000000"/>
              <w:right w:val="single" w:sz="18" w:space="0" w:color="auto"/>
            </w:tcBorders>
            <w:shd w:val="clear" w:color="auto" w:fill="auto"/>
            <w:tcMar>
              <w:left w:w="28" w:type="dxa"/>
              <w:right w:w="28" w:type="dxa"/>
            </w:tcMar>
          </w:tcPr>
          <w:p w14:paraId="2523FDFE" w14:textId="77777777" w:rsidR="00A03D36" w:rsidRPr="00AF1466" w:rsidRDefault="00A03D36" w:rsidP="00AF1466">
            <w:pPr>
              <w:jc w:val="left"/>
              <w:rPr>
                <w:rFonts w:eastAsia="Arial" w:cs="Arial"/>
                <w:bCs/>
                <w:sz w:val="24"/>
                <w:szCs w:val="24"/>
              </w:rPr>
            </w:pPr>
          </w:p>
        </w:tc>
      </w:tr>
      <w:tr w:rsidR="00A03D36" w:rsidRPr="00292F06" w14:paraId="1C2D4912" w14:textId="77777777" w:rsidTr="00AF1466">
        <w:trPr>
          <w:trHeight w:val="3119"/>
        </w:trPr>
        <w:tc>
          <w:tcPr>
            <w:tcW w:w="1253" w:type="dxa"/>
            <w:tcBorders>
              <w:top w:val="single" w:sz="4" w:space="0" w:color="000000"/>
              <w:left w:val="single" w:sz="18" w:space="0" w:color="auto"/>
              <w:bottom w:val="single" w:sz="18" w:space="0" w:color="auto"/>
              <w:right w:val="single" w:sz="4" w:space="0" w:color="auto"/>
            </w:tcBorders>
            <w:shd w:val="clear" w:color="auto" w:fill="BFBFBF" w:themeFill="background1" w:themeFillShade="BF"/>
            <w:tcMar>
              <w:left w:w="28" w:type="dxa"/>
              <w:right w:w="28" w:type="dxa"/>
            </w:tcMar>
            <w:vAlign w:val="center"/>
          </w:tcPr>
          <w:p w14:paraId="071ACAF2" w14:textId="77777777" w:rsidR="00A03D36" w:rsidRPr="00F96567" w:rsidRDefault="00A03D36" w:rsidP="00A03D36">
            <w:pPr>
              <w:jc w:val="center"/>
              <w:rPr>
                <w:rFonts w:eastAsia="Arial" w:cs="Arial"/>
                <w:b/>
                <w:sz w:val="28"/>
                <w:szCs w:val="20"/>
              </w:rPr>
            </w:pPr>
            <w:r w:rsidRPr="005F0F6E">
              <w:rPr>
                <w:rFonts w:ascii="Calibri" w:eastAsia="Calibri" w:hAnsi="Calibri" w:cs="Times New Roman"/>
                <w:b/>
                <w:bCs/>
                <w:color w:val="000000" w:themeColor="text1"/>
                <w:kern w:val="24"/>
                <w:sz w:val="64"/>
                <w:szCs w:val="64"/>
                <w:lang w:eastAsia="fr-FR"/>
              </w:rPr>
              <w:t>T</w:t>
            </w:r>
            <w:r w:rsidRPr="005F0F6E">
              <w:rPr>
                <w:rFonts w:ascii="Calibri" w:eastAsia="Calibri" w:hAnsi="Calibri" w:cs="Times New Roman"/>
                <w:b/>
                <w:bCs/>
                <w:color w:val="000000" w:themeColor="text1"/>
                <w:kern w:val="24"/>
                <w:position w:val="19"/>
                <w:sz w:val="64"/>
                <w:szCs w:val="64"/>
                <w:vertAlign w:val="superscript"/>
                <w:lang w:eastAsia="fr-FR"/>
              </w:rPr>
              <w:t>ale</w:t>
            </w:r>
          </w:p>
        </w:tc>
        <w:tc>
          <w:tcPr>
            <w:tcW w:w="2891" w:type="dxa"/>
            <w:tcBorders>
              <w:top w:val="single" w:sz="4" w:space="0" w:color="auto"/>
              <w:left w:val="single" w:sz="4" w:space="0" w:color="auto"/>
              <w:bottom w:val="single" w:sz="18" w:space="0" w:color="auto"/>
              <w:right w:val="single" w:sz="4" w:space="0" w:color="000000"/>
            </w:tcBorders>
            <w:shd w:val="clear" w:color="auto" w:fill="auto"/>
            <w:tcMar>
              <w:left w:w="28" w:type="dxa"/>
              <w:right w:w="28" w:type="dxa"/>
            </w:tcMar>
          </w:tcPr>
          <w:p w14:paraId="29E8677A" w14:textId="77777777" w:rsidR="00A03D36" w:rsidRPr="00AF1466" w:rsidRDefault="00A03D36" w:rsidP="00AF1466">
            <w:pPr>
              <w:jc w:val="left"/>
              <w:rPr>
                <w:rFonts w:eastAsia="Arial" w:cs="Arial"/>
                <w:bCs/>
                <w:sz w:val="24"/>
                <w:szCs w:val="24"/>
              </w:rPr>
            </w:pPr>
          </w:p>
        </w:tc>
        <w:tc>
          <w:tcPr>
            <w:tcW w:w="2892" w:type="dxa"/>
            <w:tcBorders>
              <w:top w:val="single" w:sz="4" w:space="0" w:color="auto"/>
              <w:left w:val="single" w:sz="4" w:space="0" w:color="000000"/>
              <w:bottom w:val="single" w:sz="18" w:space="0" w:color="auto"/>
              <w:right w:val="single" w:sz="4" w:space="0" w:color="auto"/>
            </w:tcBorders>
            <w:shd w:val="clear" w:color="auto" w:fill="auto"/>
            <w:tcMar>
              <w:left w:w="28" w:type="dxa"/>
              <w:right w:w="28" w:type="dxa"/>
            </w:tcMar>
          </w:tcPr>
          <w:p w14:paraId="53D68AB0" w14:textId="77777777" w:rsidR="00A03D36" w:rsidRPr="00AF1466" w:rsidRDefault="00A03D36" w:rsidP="00AF1466">
            <w:pPr>
              <w:jc w:val="left"/>
              <w:rPr>
                <w:rFonts w:eastAsia="Arial" w:cs="Arial"/>
                <w:bCs/>
                <w:sz w:val="24"/>
                <w:szCs w:val="24"/>
              </w:rPr>
            </w:pPr>
          </w:p>
        </w:tc>
        <w:tc>
          <w:tcPr>
            <w:tcW w:w="2892" w:type="dxa"/>
            <w:tcBorders>
              <w:top w:val="single" w:sz="4" w:space="0" w:color="auto"/>
              <w:left w:val="single" w:sz="4" w:space="0" w:color="auto"/>
              <w:bottom w:val="single" w:sz="18" w:space="0" w:color="auto"/>
              <w:right w:val="single" w:sz="4" w:space="0" w:color="000000"/>
            </w:tcBorders>
            <w:shd w:val="clear" w:color="auto" w:fill="auto"/>
            <w:tcMar>
              <w:left w:w="28" w:type="dxa"/>
              <w:right w:w="28" w:type="dxa"/>
            </w:tcMar>
          </w:tcPr>
          <w:p w14:paraId="689353D5" w14:textId="77777777" w:rsidR="00A03D36" w:rsidRPr="00AF1466" w:rsidRDefault="00A03D36" w:rsidP="00AF1466">
            <w:pPr>
              <w:jc w:val="left"/>
              <w:rPr>
                <w:rFonts w:eastAsia="Arial" w:cs="Arial"/>
                <w:bCs/>
                <w:sz w:val="24"/>
                <w:szCs w:val="24"/>
              </w:rPr>
            </w:pPr>
          </w:p>
        </w:tc>
        <w:tc>
          <w:tcPr>
            <w:tcW w:w="2892" w:type="dxa"/>
            <w:tcBorders>
              <w:top w:val="single" w:sz="4" w:space="0" w:color="auto"/>
              <w:left w:val="single" w:sz="4" w:space="0" w:color="000000"/>
              <w:bottom w:val="single" w:sz="18" w:space="0" w:color="auto"/>
              <w:right w:val="single" w:sz="4" w:space="0" w:color="auto"/>
            </w:tcBorders>
            <w:shd w:val="clear" w:color="auto" w:fill="auto"/>
            <w:tcMar>
              <w:left w:w="28" w:type="dxa"/>
              <w:right w:w="28" w:type="dxa"/>
            </w:tcMar>
          </w:tcPr>
          <w:p w14:paraId="770400AC" w14:textId="77777777" w:rsidR="00A03D36" w:rsidRPr="00AF1466" w:rsidRDefault="00A03D36" w:rsidP="00AF1466">
            <w:pPr>
              <w:jc w:val="left"/>
              <w:rPr>
                <w:rFonts w:eastAsia="Arial" w:cs="Arial"/>
                <w:bCs/>
                <w:sz w:val="24"/>
                <w:szCs w:val="24"/>
              </w:rPr>
            </w:pPr>
          </w:p>
        </w:tc>
        <w:tc>
          <w:tcPr>
            <w:tcW w:w="2892" w:type="dxa"/>
            <w:tcBorders>
              <w:top w:val="single" w:sz="4" w:space="0" w:color="auto"/>
              <w:left w:val="single" w:sz="4" w:space="0" w:color="auto"/>
              <w:bottom w:val="single" w:sz="18" w:space="0" w:color="auto"/>
              <w:right w:val="single" w:sz="18" w:space="0" w:color="auto"/>
            </w:tcBorders>
            <w:shd w:val="clear" w:color="auto" w:fill="auto"/>
            <w:tcMar>
              <w:left w:w="28" w:type="dxa"/>
              <w:right w:w="28" w:type="dxa"/>
            </w:tcMar>
          </w:tcPr>
          <w:p w14:paraId="6F9AAEB5" w14:textId="77777777" w:rsidR="00A03D36" w:rsidRPr="00AF1466" w:rsidRDefault="00A03D36" w:rsidP="00AF1466">
            <w:pPr>
              <w:jc w:val="left"/>
              <w:rPr>
                <w:rFonts w:eastAsia="Arial" w:cs="Arial"/>
                <w:bCs/>
                <w:sz w:val="24"/>
                <w:szCs w:val="24"/>
              </w:rPr>
            </w:pPr>
          </w:p>
        </w:tc>
      </w:tr>
    </w:tbl>
    <w:p w14:paraId="1058FFFF" w14:textId="77777777" w:rsidR="00F96567" w:rsidRDefault="00F96567">
      <w:pPr>
        <w:sectPr w:rsidR="00F96567" w:rsidSect="00C1732B">
          <w:pgSz w:w="16838" w:h="11906" w:orient="landscape"/>
          <w:pgMar w:top="426" w:right="1417" w:bottom="142" w:left="1417" w:header="708" w:footer="0" w:gutter="0"/>
          <w:cols w:space="708"/>
          <w:docGrid w:linePitch="360"/>
        </w:sectPr>
      </w:pPr>
    </w:p>
    <w:p w14:paraId="4161A5EA" w14:textId="4F23244F" w:rsidR="00C310F1" w:rsidRPr="006A3013" w:rsidRDefault="009C7A6C" w:rsidP="00C310F1">
      <w:pPr>
        <w:jc w:val="left"/>
        <w:rPr>
          <w:rFonts w:eastAsia="Arial" w:cs="Arial"/>
          <w:i/>
          <w:iCs/>
          <w:color w:val="FF0000"/>
          <w:sz w:val="24"/>
          <w:szCs w:val="24"/>
        </w:rPr>
      </w:pPr>
      <w:r>
        <w:rPr>
          <w:rFonts w:ascii="Calibri" w:eastAsia="Calibri" w:hAnsi="Calibri" w:cs="Times New Roman"/>
          <w:color w:val="000000" w:themeColor="text1"/>
          <w:kern w:val="24"/>
          <w:sz w:val="40"/>
          <w:szCs w:val="40"/>
          <w:lang w:eastAsia="fr-FR"/>
        </w:rPr>
        <w:lastRenderedPageBreak/>
        <w:sym w:font="Wingdings" w:char="F090"/>
      </w:r>
      <w:r w:rsidR="00C310F1" w:rsidRPr="0047218C">
        <w:rPr>
          <w:rFonts w:ascii="Calibri" w:eastAsia="Calibri" w:hAnsi="Calibri" w:cs="Times New Roman"/>
          <w:b/>
          <w:bCs/>
          <w:color w:val="000000" w:themeColor="text1"/>
          <w:kern w:val="24"/>
          <w:sz w:val="40"/>
          <w:szCs w:val="40"/>
          <w:lang w:eastAsia="fr-FR"/>
        </w:rPr>
        <w:t xml:space="preserve"> Apports pratiques : </w:t>
      </w:r>
      <w:r w:rsidR="00C310F1">
        <w:rPr>
          <w:rFonts w:ascii="Calibri" w:eastAsia="Calibri" w:hAnsi="Calibri" w:cs="Times New Roman"/>
          <w:b/>
          <w:bCs/>
          <w:color w:val="000000" w:themeColor="text1"/>
          <w:kern w:val="24"/>
          <w:sz w:val="40"/>
          <w:szCs w:val="40"/>
          <w:lang w:eastAsia="fr-FR"/>
        </w:rPr>
        <w:t>évaluation </w:t>
      </w:r>
      <w:r w:rsidR="00C310F1">
        <w:rPr>
          <w:rFonts w:eastAsia="Arial" w:cs="Arial"/>
          <w:i/>
          <w:iCs/>
          <w:sz w:val="24"/>
          <w:szCs w:val="24"/>
        </w:rPr>
        <w:t xml:space="preserve">(A partir des référentiels nationaux de l’ES EPPCS, </w:t>
      </w:r>
      <w:r w:rsidR="00AF1466">
        <w:rPr>
          <w:rFonts w:eastAsia="Arial" w:cs="Arial"/>
          <w:i/>
          <w:iCs/>
          <w:sz w:val="24"/>
          <w:szCs w:val="24"/>
        </w:rPr>
        <w:t>indiquer la forme de pratique et les repères d’évaluation choisis par l’équipe pour évaluer les c</w:t>
      </w:r>
      <w:r w:rsidR="006A3013">
        <w:rPr>
          <w:rFonts w:eastAsia="Arial" w:cs="Arial"/>
          <w:i/>
          <w:iCs/>
          <w:sz w:val="24"/>
          <w:szCs w:val="24"/>
        </w:rPr>
        <w:t xml:space="preserve">ompétences pratiques des élèves </w:t>
      </w:r>
      <w:r w:rsidR="006A3013" w:rsidRPr="008F1C5B">
        <w:rPr>
          <w:rFonts w:eastAsia="Arial" w:cs="Arial"/>
          <w:b/>
          <w:bCs/>
          <w:i/>
          <w:iCs/>
          <w:color w:val="000000" w:themeColor="text1"/>
          <w:sz w:val="24"/>
          <w:szCs w:val="24"/>
        </w:rPr>
        <w:t xml:space="preserve">SUR TOUTES LES </w:t>
      </w:r>
      <w:r w:rsidR="001E3EFF">
        <w:rPr>
          <w:rFonts w:eastAsia="Arial" w:cs="Arial"/>
          <w:b/>
          <w:bCs/>
          <w:i/>
          <w:iCs/>
          <w:color w:val="000000" w:themeColor="text1"/>
          <w:sz w:val="24"/>
          <w:szCs w:val="24"/>
        </w:rPr>
        <w:t>APSA ENSEIGNÉ</w:t>
      </w:r>
      <w:r w:rsidR="006A3013" w:rsidRPr="008F1C5B">
        <w:rPr>
          <w:rFonts w:eastAsia="Arial" w:cs="Arial"/>
          <w:b/>
          <w:bCs/>
          <w:i/>
          <w:iCs/>
          <w:color w:val="000000" w:themeColor="text1"/>
          <w:sz w:val="24"/>
          <w:szCs w:val="24"/>
        </w:rPr>
        <w:t>ES</w:t>
      </w:r>
      <w:r w:rsidR="008F1C5B">
        <w:rPr>
          <w:rFonts w:eastAsia="Arial" w:cs="Arial"/>
          <w:b/>
          <w:bCs/>
          <w:i/>
          <w:iCs/>
          <w:color w:val="000000" w:themeColor="text1"/>
          <w:sz w:val="24"/>
          <w:szCs w:val="24"/>
        </w:rPr>
        <w:t xml:space="preserve"> en 1</w:t>
      </w:r>
      <w:r w:rsidR="008F1C5B" w:rsidRPr="008F1C5B">
        <w:rPr>
          <w:rFonts w:eastAsia="Arial" w:cs="Arial"/>
          <w:b/>
          <w:bCs/>
          <w:i/>
          <w:iCs/>
          <w:color w:val="000000" w:themeColor="text1"/>
          <w:sz w:val="24"/>
          <w:szCs w:val="24"/>
          <w:vertAlign w:val="superscript"/>
        </w:rPr>
        <w:t>ère</w:t>
      </w:r>
      <w:r w:rsidR="008F1C5B">
        <w:rPr>
          <w:rFonts w:eastAsia="Arial" w:cs="Arial"/>
          <w:b/>
          <w:bCs/>
          <w:i/>
          <w:iCs/>
          <w:color w:val="000000" w:themeColor="text1"/>
          <w:sz w:val="24"/>
          <w:szCs w:val="24"/>
        </w:rPr>
        <w:t xml:space="preserve"> et T</w:t>
      </w:r>
      <w:r w:rsidR="008F1C5B" w:rsidRPr="008F1C5B">
        <w:rPr>
          <w:rFonts w:eastAsia="Arial" w:cs="Arial"/>
          <w:b/>
          <w:bCs/>
          <w:i/>
          <w:iCs/>
          <w:color w:val="000000" w:themeColor="text1"/>
          <w:sz w:val="24"/>
          <w:szCs w:val="24"/>
          <w:vertAlign w:val="superscript"/>
        </w:rPr>
        <w:t>ale</w:t>
      </w:r>
      <w:r w:rsidR="006A3013" w:rsidRPr="008F1C5B">
        <w:rPr>
          <w:rFonts w:eastAsia="Arial" w:cs="Arial"/>
          <w:b/>
          <w:bCs/>
          <w:i/>
          <w:iCs/>
          <w:color w:val="000000" w:themeColor="text1"/>
          <w:sz w:val="24"/>
          <w:szCs w:val="24"/>
        </w:rPr>
        <w:t>.</w:t>
      </w:r>
    </w:p>
    <w:p w14:paraId="5A26D866" w14:textId="77777777" w:rsidR="00AD0276" w:rsidRDefault="00C310F1" w:rsidP="00C310F1">
      <w:pPr>
        <w:jc w:val="left"/>
        <w:rPr>
          <w:rFonts w:eastAsia="Arial" w:cs="Arial"/>
          <w:sz w:val="24"/>
          <w:szCs w:val="24"/>
        </w:rPr>
      </w:pPr>
      <w:r w:rsidRPr="00AF1466">
        <w:rPr>
          <w:rFonts w:eastAsia="Arial" w:cs="Arial"/>
          <w:sz w:val="24"/>
          <w:szCs w:val="24"/>
          <w:u w:val="single"/>
        </w:rPr>
        <w:t>Lien Référentiels nationaux</w:t>
      </w:r>
      <w:r w:rsidRPr="00AF1466">
        <w:rPr>
          <w:rFonts w:eastAsia="Arial" w:cs="Arial"/>
          <w:sz w:val="24"/>
          <w:szCs w:val="24"/>
        </w:rPr>
        <w:t> : https://cache.media.education.gouv.fr/file/15/76/5/ensel283_annexe_1425765.pdf</w:t>
      </w:r>
    </w:p>
    <w:p w14:paraId="1F48AB75" w14:textId="77777777" w:rsidR="00AF1466" w:rsidRPr="001E3EFF" w:rsidRDefault="00AF1466" w:rsidP="00C310F1">
      <w:pPr>
        <w:jc w:val="left"/>
        <w:rPr>
          <w:rFonts w:eastAsia="Arial" w:cs="Arial"/>
          <w:sz w:val="16"/>
          <w:szCs w:val="16"/>
        </w:rPr>
      </w:pPr>
    </w:p>
    <w:p w14:paraId="41E65848" w14:textId="736BA9A1" w:rsidR="003B72F0" w:rsidRPr="003B72F0" w:rsidRDefault="00CB0917" w:rsidP="00C310F1">
      <w:pPr>
        <w:jc w:val="left"/>
        <w:rPr>
          <w:i/>
          <w:iCs/>
          <w:color w:val="0070C0"/>
          <w:u w:val="single"/>
        </w:rPr>
      </w:pPr>
      <w:r>
        <w:rPr>
          <w:rFonts w:eastAsia="Times New Roman" w:cs="Times New Roman"/>
          <w:b/>
          <w:bCs/>
          <w:noProof/>
          <w:color w:val="000000" w:themeColor="text1"/>
          <w:kern w:val="24"/>
          <w:sz w:val="24"/>
          <w:szCs w:val="24"/>
          <w:lang w:eastAsia="fr-FR"/>
        </w:rPr>
        <mc:AlternateContent>
          <mc:Choice Requires="wps">
            <w:drawing>
              <wp:anchor distT="0" distB="0" distL="114300" distR="114300" simplePos="0" relativeHeight="251666432" behindDoc="0" locked="0" layoutInCell="1" allowOverlap="1" wp14:anchorId="5B8A66FF" wp14:editId="0FE1BA9B">
                <wp:simplePos x="0" y="0"/>
                <wp:positionH relativeFrom="column">
                  <wp:posOffset>-745490</wp:posOffset>
                </wp:positionH>
                <wp:positionV relativeFrom="paragraph">
                  <wp:posOffset>6541770</wp:posOffset>
                </wp:positionV>
                <wp:extent cx="10115550" cy="495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5550" cy="4953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82CE90D" w14:textId="77777777" w:rsidR="00BD31C4" w:rsidRPr="001C53A7" w:rsidRDefault="00C1732B" w:rsidP="004F761F">
                            <w:pPr>
                              <w:rPr>
                                <w:b/>
                                <w:bCs/>
                                <w:sz w:val="36"/>
                                <w:szCs w:val="36"/>
                              </w:rPr>
                            </w:pPr>
                            <w:r w:rsidRPr="004F761F">
                              <w:rPr>
                                <w:rFonts w:ascii="Calibri" w:eastAsia="Calibri" w:hAnsi="Calibri" w:cs="Times New Roman"/>
                                <w:color w:val="000000" w:themeColor="text1"/>
                                <w:kern w:val="24"/>
                                <w:sz w:val="36"/>
                                <w:szCs w:val="36"/>
                                <w:lang w:eastAsia="fr-FR"/>
                              </w:rPr>
                              <w:sym w:font="Wingdings" w:char="F08F"/>
                            </w:r>
                            <w:r w:rsidRPr="004F761F">
                              <w:rPr>
                                <w:rFonts w:ascii="Calibri" w:eastAsia="Calibri" w:hAnsi="Calibri" w:cs="Times New Roman"/>
                                <w:b/>
                                <w:bCs/>
                                <w:color w:val="000000" w:themeColor="text1"/>
                                <w:kern w:val="24"/>
                                <w:sz w:val="36"/>
                                <w:szCs w:val="36"/>
                                <w:lang w:eastAsia="fr-FR"/>
                              </w:rPr>
                              <w:t xml:space="preserve"> Apports théoriques</w:t>
                            </w:r>
                            <w:r w:rsidR="008A5607" w:rsidRPr="004F761F">
                              <w:rPr>
                                <w:rFonts w:ascii="Calibri" w:eastAsia="Calibri" w:hAnsi="Calibri" w:cs="Times New Roman"/>
                                <w:b/>
                                <w:bCs/>
                                <w:color w:val="000000" w:themeColor="text1"/>
                                <w:kern w:val="24"/>
                                <w:sz w:val="36"/>
                                <w:szCs w:val="36"/>
                                <w:lang w:eastAsia="fr-FR"/>
                              </w:rPr>
                              <w:t xml:space="preserve"> en 1</w:t>
                            </w:r>
                            <w:r w:rsidR="008A5607" w:rsidRPr="004F761F">
                              <w:rPr>
                                <w:rFonts w:ascii="Calibri" w:eastAsia="Calibri" w:hAnsi="Calibri" w:cs="Times New Roman"/>
                                <w:b/>
                                <w:bCs/>
                                <w:color w:val="000000" w:themeColor="text1"/>
                                <w:kern w:val="24"/>
                                <w:sz w:val="36"/>
                                <w:szCs w:val="36"/>
                                <w:vertAlign w:val="superscript"/>
                                <w:lang w:eastAsia="fr-FR"/>
                              </w:rPr>
                              <w:t>ère</w:t>
                            </w:r>
                            <w:r w:rsidR="008A5607" w:rsidRPr="004F761F">
                              <w:rPr>
                                <w:rFonts w:ascii="Calibri" w:eastAsia="Calibri" w:hAnsi="Calibri" w:cs="Times New Roman"/>
                                <w:b/>
                                <w:bCs/>
                                <w:color w:val="000000" w:themeColor="text1"/>
                                <w:kern w:val="24"/>
                                <w:sz w:val="36"/>
                                <w:szCs w:val="36"/>
                                <w:lang w:eastAsia="fr-FR"/>
                              </w:rPr>
                              <w:t xml:space="preserve"> </w:t>
                            </w:r>
                            <w:r w:rsidRPr="004F761F">
                              <w:rPr>
                                <w:rFonts w:ascii="Calibri" w:eastAsia="Calibri" w:hAnsi="Calibri" w:cs="Times New Roman"/>
                                <w:b/>
                                <w:bCs/>
                                <w:color w:val="000000" w:themeColor="text1"/>
                                <w:kern w:val="24"/>
                                <w:sz w:val="36"/>
                                <w:szCs w:val="36"/>
                                <w:lang w:eastAsia="fr-FR"/>
                              </w:rPr>
                              <w:t xml:space="preserve">: </w:t>
                            </w:r>
                            <w:r w:rsidRPr="004F761F">
                              <w:rPr>
                                <w:rFonts w:ascii="Calibri" w:eastAsia="Calibri" w:hAnsi="Calibri" w:cs="Times New Roman"/>
                                <w:i/>
                                <w:iCs/>
                                <w:color w:val="000000" w:themeColor="text1"/>
                                <w:kern w:val="24"/>
                                <w:sz w:val="19"/>
                                <w:szCs w:val="19"/>
                                <w:lang w:eastAsia="fr-FR"/>
                              </w:rPr>
                              <w:t>indiquer</w:t>
                            </w:r>
                            <w:r w:rsidR="004F761F" w:rsidRPr="004F761F">
                              <w:rPr>
                                <w:rFonts w:ascii="Calibri" w:eastAsia="Calibri" w:hAnsi="Calibri" w:cs="Times New Roman"/>
                                <w:i/>
                                <w:iCs/>
                                <w:color w:val="000000" w:themeColor="text1"/>
                                <w:kern w:val="24"/>
                                <w:sz w:val="19"/>
                                <w:szCs w:val="19"/>
                                <w:lang w:eastAsia="fr-FR"/>
                              </w:rPr>
                              <w:t xml:space="preserve"> le volume horaire consacré aux objectifs d’apprentissage, les</w:t>
                            </w:r>
                            <w:r w:rsidR="004F761F" w:rsidRPr="004F761F">
                              <w:rPr>
                                <w:i/>
                                <w:iCs/>
                                <w:sz w:val="19"/>
                                <w:szCs w:val="19"/>
                              </w:rPr>
                              <w:t xml:space="preserve"> a</w:t>
                            </w:r>
                            <w:r w:rsidR="00BD31C4" w:rsidRPr="004F761F">
                              <w:rPr>
                                <w:i/>
                                <w:iCs/>
                                <w:sz w:val="19"/>
                                <w:szCs w:val="19"/>
                              </w:rPr>
                              <w:t xml:space="preserve">ctivités </w:t>
                            </w:r>
                            <w:r w:rsidR="004F761F" w:rsidRPr="004F761F">
                              <w:rPr>
                                <w:i/>
                                <w:iCs/>
                                <w:sz w:val="19"/>
                                <w:szCs w:val="19"/>
                              </w:rPr>
                              <w:t>menées par</w:t>
                            </w:r>
                            <w:r w:rsidR="00BD31C4" w:rsidRPr="004F761F">
                              <w:rPr>
                                <w:i/>
                                <w:iCs/>
                                <w:sz w:val="19"/>
                                <w:szCs w:val="19"/>
                              </w:rPr>
                              <w:t xml:space="preserve"> élèves pour </w:t>
                            </w:r>
                            <w:r w:rsidR="004F761F" w:rsidRPr="004F761F">
                              <w:rPr>
                                <w:i/>
                                <w:iCs/>
                                <w:sz w:val="19"/>
                                <w:szCs w:val="19"/>
                              </w:rPr>
                              <w:t xml:space="preserve">les </w:t>
                            </w:r>
                            <w:r w:rsidR="00BD31C4" w:rsidRPr="004F761F">
                              <w:rPr>
                                <w:i/>
                                <w:iCs/>
                                <w:sz w:val="19"/>
                                <w:szCs w:val="19"/>
                              </w:rPr>
                              <w:t xml:space="preserve">acquérir </w:t>
                            </w:r>
                            <w:r w:rsidR="004F761F" w:rsidRPr="004F761F">
                              <w:rPr>
                                <w:i/>
                                <w:iCs/>
                                <w:sz w:val="19"/>
                                <w:szCs w:val="19"/>
                              </w:rPr>
                              <w:t>et les modalités d’évaluation)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A66FF" id="Rectangle 4" o:spid="_x0000_s1040" style="position:absolute;margin-left:-58.7pt;margin-top:515.1pt;width:796.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" fillcolor="#c3c3c3 [2166]" strokecolor="#a5a5a5 [3206]" strokeweight=".5pt">
                <v:fill color2="#b6b6b6 [2614]" rotate="t" colors="0 #d2d2d2;.5 #c8c8c8;1 silver" focus="100%" type="gradient">
                  <o:fill v:ext="view" type="gradientUnscaled"/>
                </v:fill>
                <v:path arrowok="t"/>
                <v:textbox>
                  <w:txbxContent>
                    <w:p w14:paraId="082CE90D" w14:textId="77777777" w:rsidR="00BD31C4" w:rsidRPr="001C53A7" w:rsidRDefault="00C1732B" w:rsidP="004F761F">
                      <w:pPr>
                        <w:rPr>
                          <w:b/>
                          <w:bCs/>
                          <w:sz w:val="36"/>
                          <w:szCs w:val="36"/>
                        </w:rPr>
                      </w:pPr>
                      <w:r w:rsidRPr="004F761F">
                        <w:rPr>
                          <w:rFonts w:ascii="Calibri" w:eastAsia="Calibri" w:hAnsi="Calibri" w:cs="Times New Roman"/>
                          <w:color w:val="000000" w:themeColor="text1"/>
                          <w:kern w:val="24"/>
                          <w:sz w:val="36"/>
                          <w:szCs w:val="36"/>
                          <w:lang w:eastAsia="fr-FR"/>
                        </w:rPr>
                        <w:sym w:font="Wingdings" w:char="F08F"/>
                      </w:r>
                      <w:r w:rsidRPr="004F761F">
                        <w:rPr>
                          <w:rFonts w:ascii="Calibri" w:eastAsia="Calibri" w:hAnsi="Calibri" w:cs="Times New Roman"/>
                          <w:b/>
                          <w:bCs/>
                          <w:color w:val="000000" w:themeColor="text1"/>
                          <w:kern w:val="24"/>
                          <w:sz w:val="36"/>
                          <w:szCs w:val="36"/>
                          <w:lang w:eastAsia="fr-FR"/>
                        </w:rPr>
                        <w:t xml:space="preserve"> Apports théoriques</w:t>
                      </w:r>
                      <w:r w:rsidR="008A5607" w:rsidRPr="004F761F">
                        <w:rPr>
                          <w:rFonts w:ascii="Calibri" w:eastAsia="Calibri" w:hAnsi="Calibri" w:cs="Times New Roman"/>
                          <w:b/>
                          <w:bCs/>
                          <w:color w:val="000000" w:themeColor="text1"/>
                          <w:kern w:val="24"/>
                          <w:sz w:val="36"/>
                          <w:szCs w:val="36"/>
                          <w:lang w:eastAsia="fr-FR"/>
                        </w:rPr>
                        <w:t xml:space="preserve"> en 1</w:t>
                      </w:r>
                      <w:r w:rsidR="008A5607" w:rsidRPr="004F761F">
                        <w:rPr>
                          <w:rFonts w:ascii="Calibri" w:eastAsia="Calibri" w:hAnsi="Calibri" w:cs="Times New Roman"/>
                          <w:b/>
                          <w:bCs/>
                          <w:color w:val="000000" w:themeColor="text1"/>
                          <w:kern w:val="24"/>
                          <w:sz w:val="36"/>
                          <w:szCs w:val="36"/>
                          <w:vertAlign w:val="superscript"/>
                          <w:lang w:eastAsia="fr-FR"/>
                        </w:rPr>
                        <w:t>ère</w:t>
                      </w:r>
                      <w:r w:rsidR="008A5607" w:rsidRPr="004F761F">
                        <w:rPr>
                          <w:rFonts w:ascii="Calibri" w:eastAsia="Calibri" w:hAnsi="Calibri" w:cs="Times New Roman"/>
                          <w:b/>
                          <w:bCs/>
                          <w:color w:val="000000" w:themeColor="text1"/>
                          <w:kern w:val="24"/>
                          <w:sz w:val="36"/>
                          <w:szCs w:val="36"/>
                          <w:lang w:eastAsia="fr-FR"/>
                        </w:rPr>
                        <w:t xml:space="preserve"> </w:t>
                      </w:r>
                      <w:r w:rsidRPr="004F761F">
                        <w:rPr>
                          <w:rFonts w:ascii="Calibri" w:eastAsia="Calibri" w:hAnsi="Calibri" w:cs="Times New Roman"/>
                          <w:b/>
                          <w:bCs/>
                          <w:color w:val="000000" w:themeColor="text1"/>
                          <w:kern w:val="24"/>
                          <w:sz w:val="36"/>
                          <w:szCs w:val="36"/>
                          <w:lang w:eastAsia="fr-FR"/>
                        </w:rPr>
                        <w:t xml:space="preserve">: </w:t>
                      </w:r>
                      <w:r w:rsidRPr="004F761F">
                        <w:rPr>
                          <w:rFonts w:ascii="Calibri" w:eastAsia="Calibri" w:hAnsi="Calibri" w:cs="Times New Roman"/>
                          <w:i/>
                          <w:iCs/>
                          <w:color w:val="000000" w:themeColor="text1"/>
                          <w:kern w:val="24"/>
                          <w:sz w:val="19"/>
                          <w:szCs w:val="19"/>
                          <w:lang w:eastAsia="fr-FR"/>
                        </w:rPr>
                        <w:t>indiquer</w:t>
                      </w:r>
                      <w:r w:rsidR="004F761F" w:rsidRPr="004F761F">
                        <w:rPr>
                          <w:rFonts w:ascii="Calibri" w:eastAsia="Calibri" w:hAnsi="Calibri" w:cs="Times New Roman"/>
                          <w:i/>
                          <w:iCs/>
                          <w:color w:val="000000" w:themeColor="text1"/>
                          <w:kern w:val="24"/>
                          <w:sz w:val="19"/>
                          <w:szCs w:val="19"/>
                          <w:lang w:eastAsia="fr-FR"/>
                        </w:rPr>
                        <w:t xml:space="preserve"> le volume horaire consacré aux objectifs d’apprentissage, les</w:t>
                      </w:r>
                      <w:r w:rsidR="004F761F" w:rsidRPr="004F761F">
                        <w:rPr>
                          <w:i/>
                          <w:iCs/>
                          <w:sz w:val="19"/>
                          <w:szCs w:val="19"/>
                        </w:rPr>
                        <w:t xml:space="preserve"> a</w:t>
                      </w:r>
                      <w:r w:rsidR="00BD31C4" w:rsidRPr="004F761F">
                        <w:rPr>
                          <w:i/>
                          <w:iCs/>
                          <w:sz w:val="19"/>
                          <w:szCs w:val="19"/>
                        </w:rPr>
                        <w:t xml:space="preserve">ctivités </w:t>
                      </w:r>
                      <w:r w:rsidR="004F761F" w:rsidRPr="004F761F">
                        <w:rPr>
                          <w:i/>
                          <w:iCs/>
                          <w:sz w:val="19"/>
                          <w:szCs w:val="19"/>
                        </w:rPr>
                        <w:t>menées par</w:t>
                      </w:r>
                      <w:r w:rsidR="00BD31C4" w:rsidRPr="004F761F">
                        <w:rPr>
                          <w:i/>
                          <w:iCs/>
                          <w:sz w:val="19"/>
                          <w:szCs w:val="19"/>
                        </w:rPr>
                        <w:t xml:space="preserve"> élèves pour </w:t>
                      </w:r>
                      <w:r w:rsidR="004F761F" w:rsidRPr="004F761F">
                        <w:rPr>
                          <w:i/>
                          <w:iCs/>
                          <w:sz w:val="19"/>
                          <w:szCs w:val="19"/>
                        </w:rPr>
                        <w:t xml:space="preserve">les </w:t>
                      </w:r>
                      <w:r w:rsidR="00BD31C4" w:rsidRPr="004F761F">
                        <w:rPr>
                          <w:i/>
                          <w:iCs/>
                          <w:sz w:val="19"/>
                          <w:szCs w:val="19"/>
                        </w:rPr>
                        <w:t xml:space="preserve">acquérir </w:t>
                      </w:r>
                      <w:r w:rsidR="004F761F" w:rsidRPr="004F761F">
                        <w:rPr>
                          <w:i/>
                          <w:iCs/>
                          <w:sz w:val="19"/>
                          <w:szCs w:val="19"/>
                        </w:rPr>
                        <w:t>et les modalités d’évaluation)</w:t>
                      </w:r>
                    </w:p>
                  </w:txbxContent>
                </v:textbox>
              </v:rect>
            </w:pict>
          </mc:Fallback>
        </mc:AlternateContent>
      </w:r>
      <w:r w:rsidR="003B72F0" w:rsidRPr="003B72F0">
        <w:rPr>
          <w:i/>
          <w:iCs/>
          <w:color w:val="0070C0"/>
          <w:u w:val="single"/>
        </w:rPr>
        <w:t xml:space="preserve">Exemple : </w:t>
      </w:r>
    </w:p>
    <w:p w14:paraId="75FD9628" w14:textId="77777777" w:rsidR="001E3EFF" w:rsidRDefault="003B72F0" w:rsidP="001E3EFF">
      <w:pPr>
        <w:jc w:val="left"/>
      </w:pPr>
      <w:r>
        <w:rPr>
          <w:noProof/>
          <w:lang w:eastAsia="fr-FR"/>
        </w:rPr>
        <w:drawing>
          <wp:inline distT="0" distB="0" distL="0" distR="0" wp14:anchorId="679E33FA" wp14:editId="3B3CFAE0">
            <wp:extent cx="7153275" cy="24585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7352" t="25517" r="17202" b="34493"/>
                    <a:stretch/>
                  </pic:blipFill>
                  <pic:spPr bwMode="auto">
                    <a:xfrm>
                      <a:off x="0" y="0"/>
                      <a:ext cx="7169001" cy="2463978"/>
                    </a:xfrm>
                    <a:prstGeom prst="rect">
                      <a:avLst/>
                    </a:prstGeom>
                    <a:ln>
                      <a:noFill/>
                    </a:ln>
                    <a:extLst>
                      <a:ext uri="{53640926-AAD7-44D8-BBD7-CCE9431645EC}">
                        <a14:shadowObscured xmlns:a14="http://schemas.microsoft.com/office/drawing/2010/main"/>
                      </a:ext>
                    </a:extLst>
                  </pic:spPr>
                </pic:pic>
              </a:graphicData>
            </a:graphic>
          </wp:inline>
        </w:drawing>
      </w:r>
    </w:p>
    <w:p w14:paraId="06B36008" w14:textId="77777777" w:rsidR="001E3EFF" w:rsidRDefault="001E3EFF" w:rsidP="001E3EFF">
      <w:pPr>
        <w:jc w:val="left"/>
      </w:pPr>
    </w:p>
    <w:p w14:paraId="3CD5A583" w14:textId="25FB83E4" w:rsidR="003B72F0" w:rsidRDefault="003B72F0" w:rsidP="001E3EFF">
      <w:pPr>
        <w:jc w:val="left"/>
      </w:pPr>
      <w:r>
        <w:rPr>
          <w:noProof/>
          <w:lang w:eastAsia="fr-FR"/>
        </w:rPr>
        <w:drawing>
          <wp:inline distT="0" distB="0" distL="0" distR="0" wp14:anchorId="2D714349" wp14:editId="6D2F0E2D">
            <wp:extent cx="7875739" cy="3438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6710" t="28564" r="16560" b="19639"/>
                    <a:stretch/>
                  </pic:blipFill>
                  <pic:spPr bwMode="auto">
                    <a:xfrm>
                      <a:off x="0" y="0"/>
                      <a:ext cx="7888500" cy="3444096"/>
                    </a:xfrm>
                    <a:prstGeom prst="rect">
                      <a:avLst/>
                    </a:prstGeom>
                    <a:ln>
                      <a:noFill/>
                    </a:ln>
                    <a:extLst>
                      <a:ext uri="{53640926-AAD7-44D8-BBD7-CCE9431645EC}">
                        <a14:shadowObscured xmlns:a14="http://schemas.microsoft.com/office/drawing/2010/main"/>
                      </a:ext>
                    </a:extLst>
                  </pic:spPr>
                </pic:pic>
              </a:graphicData>
            </a:graphic>
          </wp:inline>
        </w:drawing>
      </w:r>
    </w:p>
    <w:p w14:paraId="566189CA" w14:textId="76EFFCB8" w:rsidR="001E3EFF" w:rsidRDefault="001E3EFF" w:rsidP="001E3EFF">
      <w:pPr>
        <w:jc w:val="left"/>
        <w:sectPr w:rsidR="001E3EFF" w:rsidSect="00C1732B">
          <w:pgSz w:w="16838" w:h="11906" w:orient="landscape"/>
          <w:pgMar w:top="426" w:right="1417" w:bottom="142" w:left="1417" w:header="708" w:footer="0" w:gutter="0"/>
          <w:cols w:space="708"/>
          <w:docGrid w:linePitch="360"/>
        </w:sectPr>
      </w:pPr>
    </w:p>
    <w:tbl>
      <w:tblPr>
        <w:tblW w:w="16018" w:type="dxa"/>
        <w:tblInd w:w="-152" w:type="dxa"/>
        <w:tblCellMar>
          <w:left w:w="0" w:type="dxa"/>
          <w:right w:w="0" w:type="dxa"/>
        </w:tblCellMar>
        <w:tblLook w:val="04A0" w:firstRow="1" w:lastRow="0" w:firstColumn="1" w:lastColumn="0" w:noHBand="0" w:noVBand="1"/>
      </w:tblPr>
      <w:tblGrid>
        <w:gridCol w:w="1843"/>
        <w:gridCol w:w="5954"/>
        <w:gridCol w:w="850"/>
        <w:gridCol w:w="3749"/>
        <w:gridCol w:w="3622"/>
      </w:tblGrid>
      <w:tr w:rsidR="00965866" w:rsidRPr="001533FC" w14:paraId="60E6D334" w14:textId="77777777" w:rsidTr="00BE4799">
        <w:trPr>
          <w:trHeight w:val="765"/>
        </w:trPr>
        <w:tc>
          <w:tcPr>
            <w:tcW w:w="16018" w:type="dxa"/>
            <w:gridSpan w:val="5"/>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6B3B66E2" w14:textId="0EF161F6" w:rsidR="00965866" w:rsidRPr="001E3EFF" w:rsidRDefault="009C7A6C" w:rsidP="001E3EFF">
            <w:pPr>
              <w:jc w:val="center"/>
              <w:rPr>
                <w:b/>
                <w:bCs/>
                <w:sz w:val="24"/>
                <w:szCs w:val="24"/>
              </w:rPr>
            </w:pPr>
            <w:r w:rsidRPr="009C7A6C">
              <w:rPr>
                <w:rFonts w:ascii="Calibri" w:eastAsia="Calibri" w:hAnsi="Calibri" w:cs="Times New Roman"/>
                <w:color w:val="000000" w:themeColor="text1"/>
                <w:kern w:val="24"/>
                <w:sz w:val="24"/>
                <w:szCs w:val="24"/>
                <w:lang w:eastAsia="fr-FR"/>
              </w:rPr>
              <w:lastRenderedPageBreak/>
              <w:sym w:font="Wingdings" w:char="F091"/>
            </w:r>
            <w:r w:rsidR="00965866" w:rsidRPr="009C7A6C">
              <w:rPr>
                <w:rFonts w:ascii="Calibri" w:eastAsia="Calibri" w:hAnsi="Calibri" w:cs="Times New Roman"/>
                <w:color w:val="000000" w:themeColor="text1"/>
                <w:kern w:val="24"/>
                <w:sz w:val="24"/>
                <w:szCs w:val="24"/>
                <w:lang w:eastAsia="fr-FR"/>
              </w:rPr>
              <w:t xml:space="preserve"> </w:t>
            </w:r>
            <w:r w:rsidR="00B56F20" w:rsidRPr="001E3EFF">
              <w:rPr>
                <w:rFonts w:ascii="Calibri" w:eastAsia="Calibri" w:hAnsi="Calibri" w:cs="Times New Roman"/>
                <w:b/>
                <w:bCs/>
                <w:color w:val="000000" w:themeColor="text1"/>
                <w:kern w:val="24"/>
                <w:sz w:val="24"/>
                <w:szCs w:val="24"/>
                <w:lang w:eastAsia="fr-FR"/>
              </w:rPr>
              <w:t>Apports théoriques en 1</w:t>
            </w:r>
            <w:r w:rsidR="00B56F20" w:rsidRPr="001E3EFF">
              <w:rPr>
                <w:rFonts w:ascii="Calibri" w:eastAsia="Calibri" w:hAnsi="Calibri" w:cs="Times New Roman"/>
                <w:b/>
                <w:bCs/>
                <w:color w:val="000000" w:themeColor="text1"/>
                <w:kern w:val="24"/>
                <w:sz w:val="24"/>
                <w:szCs w:val="24"/>
                <w:vertAlign w:val="superscript"/>
                <w:lang w:eastAsia="fr-FR"/>
              </w:rPr>
              <w:t>ère</w:t>
            </w:r>
            <w:r w:rsidR="00B56F20" w:rsidRPr="001E3EFF">
              <w:rPr>
                <w:rFonts w:ascii="Calibri" w:eastAsia="Calibri" w:hAnsi="Calibri" w:cs="Times New Roman"/>
                <w:b/>
                <w:bCs/>
                <w:color w:val="000000" w:themeColor="text1"/>
                <w:kern w:val="24"/>
                <w:sz w:val="24"/>
                <w:szCs w:val="24"/>
                <w:lang w:eastAsia="fr-FR"/>
              </w:rPr>
              <w:t xml:space="preserve"> : </w:t>
            </w:r>
            <w:r w:rsidR="00B56F20" w:rsidRPr="001E3EFF">
              <w:rPr>
                <w:rFonts w:ascii="Calibri" w:eastAsia="Calibri" w:hAnsi="Calibri" w:cs="Times New Roman"/>
                <w:i/>
                <w:iCs/>
                <w:color w:val="000000" w:themeColor="text1"/>
                <w:kern w:val="24"/>
                <w:sz w:val="24"/>
                <w:szCs w:val="24"/>
                <w:lang w:eastAsia="fr-FR"/>
              </w:rPr>
              <w:t>indiquer le volume horaire consacré aux objectifs d’apprentissage et les</w:t>
            </w:r>
            <w:r w:rsidR="00B56F20" w:rsidRPr="001E3EFF">
              <w:rPr>
                <w:i/>
                <w:iCs/>
                <w:sz w:val="24"/>
                <w:szCs w:val="24"/>
              </w:rPr>
              <w:t xml:space="preserve"> activités </w:t>
            </w:r>
            <w:r w:rsidR="001E3EFF">
              <w:rPr>
                <w:b/>
                <w:bCs/>
                <w:i/>
                <w:iCs/>
                <w:color w:val="000000" w:themeColor="text1"/>
                <w:sz w:val="24"/>
                <w:szCs w:val="24"/>
              </w:rPr>
              <w:t>PRÉ</w:t>
            </w:r>
            <w:r w:rsidR="00B56F20" w:rsidRPr="001E3EFF">
              <w:rPr>
                <w:b/>
                <w:bCs/>
                <w:i/>
                <w:iCs/>
                <w:color w:val="000000" w:themeColor="text1"/>
                <w:sz w:val="24"/>
                <w:szCs w:val="24"/>
              </w:rPr>
              <w:t xml:space="preserve">CISES </w:t>
            </w:r>
            <w:r w:rsidR="00B56F20" w:rsidRPr="001E3EFF">
              <w:rPr>
                <w:i/>
                <w:iCs/>
                <w:sz w:val="24"/>
                <w:szCs w:val="24"/>
              </w:rPr>
              <w:t>menées par les élèves pour les acquérir et les modalités d’évaluation</w:t>
            </w:r>
          </w:p>
        </w:tc>
      </w:tr>
      <w:tr w:rsidR="00BD31C4" w:rsidRPr="001533FC" w14:paraId="74D55293" w14:textId="77777777" w:rsidTr="00BE4799">
        <w:trPr>
          <w:trHeight w:val="765"/>
        </w:trPr>
        <w:tc>
          <w:tcPr>
            <w:tcW w:w="1843"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12414956" w14:textId="77777777" w:rsidR="00BD31C4" w:rsidRPr="001533FC" w:rsidRDefault="00BD31C4" w:rsidP="008A5607">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Axe de questionnement</w:t>
            </w:r>
          </w:p>
        </w:tc>
        <w:tc>
          <w:tcPr>
            <w:tcW w:w="5954"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6DA71ABE" w14:textId="77777777" w:rsidR="00BD31C4" w:rsidRPr="001533FC" w:rsidRDefault="00BD31C4"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Objectifs d’apprentissage</w:t>
            </w:r>
          </w:p>
        </w:tc>
        <w:tc>
          <w:tcPr>
            <w:tcW w:w="850"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3EB9D532" w14:textId="77777777" w:rsidR="00BD31C4" w:rsidRPr="001533FC" w:rsidRDefault="00BD31C4"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Volume horaire (</w:t>
            </w:r>
            <w:r>
              <w:rPr>
                <w:rFonts w:eastAsia="Times New Roman" w:cs="Times New Roman"/>
                <w:b/>
                <w:bCs/>
                <w:color w:val="000000" w:themeColor="text1"/>
                <w:kern w:val="24"/>
                <w:sz w:val="24"/>
                <w:szCs w:val="24"/>
                <w:lang w:eastAsia="fr-FR"/>
              </w:rPr>
              <w:t>=</w:t>
            </w:r>
            <w:r w:rsidRPr="001533FC">
              <w:rPr>
                <w:rFonts w:eastAsia="Times New Roman" w:cs="Times New Roman"/>
                <w:b/>
                <w:bCs/>
                <w:color w:val="000000" w:themeColor="text1"/>
                <w:kern w:val="24"/>
                <w:sz w:val="24"/>
                <w:szCs w:val="24"/>
                <w:lang w:eastAsia="fr-FR"/>
              </w:rPr>
              <w:t>36h)</w:t>
            </w:r>
          </w:p>
        </w:tc>
        <w:tc>
          <w:tcPr>
            <w:tcW w:w="3749"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7A34C7D6" w14:textId="77777777" w:rsidR="008A5607" w:rsidRDefault="00BD31C4" w:rsidP="00C347C9">
            <w:pPr>
              <w:spacing w:before="20" w:after="20"/>
              <w:jc w:val="center"/>
              <w:rPr>
                <w:rFonts w:eastAsia="Times New Roman" w:cs="Times New Roman"/>
                <w:b/>
                <w:bCs/>
                <w:color w:val="000000" w:themeColor="text1"/>
                <w:kern w:val="24"/>
                <w:sz w:val="24"/>
                <w:szCs w:val="24"/>
                <w:lang w:eastAsia="fr-FR"/>
              </w:rPr>
            </w:pPr>
            <w:r w:rsidRPr="001533FC">
              <w:rPr>
                <w:rFonts w:eastAsia="Times New Roman" w:cs="Times New Roman"/>
                <w:b/>
                <w:bCs/>
                <w:color w:val="000000" w:themeColor="text1"/>
                <w:kern w:val="24"/>
                <w:sz w:val="24"/>
                <w:szCs w:val="24"/>
                <w:lang w:eastAsia="fr-FR"/>
              </w:rPr>
              <w:t>Format pédagogique</w:t>
            </w:r>
            <w:r>
              <w:rPr>
                <w:rFonts w:eastAsia="Times New Roman" w:cs="Times New Roman"/>
                <w:b/>
                <w:bCs/>
                <w:color w:val="000000" w:themeColor="text1"/>
                <w:kern w:val="24"/>
                <w:sz w:val="24"/>
                <w:szCs w:val="24"/>
                <w:lang w:eastAsia="fr-FR"/>
              </w:rPr>
              <w:t xml:space="preserve"> envisagé </w:t>
            </w:r>
          </w:p>
          <w:p w14:paraId="55E3536D" w14:textId="74ABA332" w:rsidR="00BD31C4" w:rsidRPr="001533FC" w:rsidRDefault="00BD31C4" w:rsidP="00C347C9">
            <w:pPr>
              <w:spacing w:before="20" w:after="20"/>
              <w:jc w:val="center"/>
              <w:rPr>
                <w:rFonts w:eastAsia="Times New Roman" w:cs="Arial"/>
                <w:b/>
                <w:bCs/>
                <w:sz w:val="24"/>
                <w:szCs w:val="24"/>
                <w:lang w:eastAsia="fr-FR"/>
              </w:rPr>
            </w:pPr>
            <w:r w:rsidRPr="0046035A">
              <w:rPr>
                <w:rFonts w:eastAsia="Times New Roman" w:cs="Times New Roman"/>
                <w:i/>
                <w:iCs/>
                <w:color w:val="000000" w:themeColor="text1"/>
                <w:kern w:val="24"/>
                <w:sz w:val="18"/>
                <w:szCs w:val="18"/>
                <w:lang w:eastAsia="fr-FR"/>
              </w:rPr>
              <w:t>(</w:t>
            </w:r>
            <w:r w:rsidR="0046035A" w:rsidRPr="0046035A">
              <w:rPr>
                <w:rFonts w:eastAsia="Times New Roman" w:cs="Times New Roman"/>
                <w:i/>
                <w:iCs/>
                <w:color w:val="000000" w:themeColor="text1"/>
                <w:kern w:val="24"/>
                <w:sz w:val="18"/>
                <w:szCs w:val="18"/>
                <w:lang w:eastAsia="fr-FR"/>
              </w:rPr>
              <w:t>Q</w:t>
            </w:r>
            <w:r w:rsidR="00532875" w:rsidRPr="0046035A">
              <w:rPr>
                <w:rFonts w:eastAsia="Times New Roman" w:cs="Times New Roman"/>
                <w:i/>
                <w:iCs/>
                <w:color w:val="000000" w:themeColor="text1"/>
                <w:kern w:val="24"/>
                <w:sz w:val="18"/>
                <w:szCs w:val="18"/>
                <w:lang w:eastAsia="fr-FR"/>
              </w:rPr>
              <w:t xml:space="preserve">uels </w:t>
            </w:r>
            <w:r w:rsidRPr="0046035A">
              <w:rPr>
                <w:rFonts w:eastAsia="Times New Roman" w:cs="Times New Roman"/>
                <w:i/>
                <w:iCs/>
                <w:color w:val="000000" w:themeColor="text1"/>
                <w:kern w:val="24"/>
                <w:sz w:val="18"/>
                <w:szCs w:val="18"/>
                <w:lang w:eastAsia="fr-FR"/>
              </w:rPr>
              <w:t>TD</w:t>
            </w:r>
            <w:r w:rsidR="0046035A" w:rsidRPr="0046035A">
              <w:rPr>
                <w:rFonts w:eastAsia="Times New Roman" w:cs="Times New Roman"/>
                <w:i/>
                <w:iCs/>
                <w:color w:val="000000" w:themeColor="text1"/>
                <w:kern w:val="24"/>
                <w:sz w:val="18"/>
                <w:szCs w:val="18"/>
                <w:lang w:eastAsia="fr-FR"/>
              </w:rPr>
              <w:t> ?</w:t>
            </w:r>
            <w:r w:rsidRPr="0046035A">
              <w:rPr>
                <w:rFonts w:eastAsia="Times New Roman" w:cs="Times New Roman"/>
                <w:i/>
                <w:iCs/>
                <w:color w:val="000000" w:themeColor="text1"/>
                <w:kern w:val="24"/>
                <w:sz w:val="18"/>
                <w:szCs w:val="18"/>
                <w:lang w:eastAsia="fr-FR"/>
              </w:rPr>
              <w:t xml:space="preserve">, </w:t>
            </w:r>
            <w:r w:rsidR="00532875" w:rsidRPr="0046035A">
              <w:rPr>
                <w:rFonts w:eastAsia="Times New Roman" w:cs="Times New Roman"/>
                <w:i/>
                <w:iCs/>
                <w:color w:val="000000" w:themeColor="text1"/>
                <w:kern w:val="24"/>
                <w:sz w:val="18"/>
                <w:szCs w:val="18"/>
                <w:lang w:eastAsia="fr-FR"/>
              </w:rPr>
              <w:t xml:space="preserve">quoi en </w:t>
            </w:r>
            <w:r w:rsidRPr="0046035A">
              <w:rPr>
                <w:rFonts w:eastAsia="Times New Roman" w:cs="Times New Roman"/>
                <w:i/>
                <w:iCs/>
                <w:color w:val="000000" w:themeColor="text1"/>
                <w:kern w:val="24"/>
                <w:sz w:val="18"/>
                <w:szCs w:val="18"/>
                <w:lang w:eastAsia="fr-FR"/>
              </w:rPr>
              <w:t>école inversée</w:t>
            </w:r>
            <w:r w:rsidR="0046035A" w:rsidRPr="0046035A">
              <w:rPr>
                <w:rFonts w:eastAsia="Times New Roman" w:cs="Times New Roman"/>
                <w:i/>
                <w:iCs/>
                <w:color w:val="000000" w:themeColor="text1"/>
                <w:kern w:val="24"/>
                <w:sz w:val="18"/>
                <w:szCs w:val="18"/>
                <w:lang w:eastAsia="fr-FR"/>
              </w:rPr>
              <w:t> ?</w:t>
            </w:r>
            <w:r w:rsidRPr="0046035A">
              <w:rPr>
                <w:rFonts w:eastAsia="Times New Roman" w:cs="Times New Roman"/>
                <w:i/>
                <w:iCs/>
                <w:color w:val="000000" w:themeColor="text1"/>
                <w:kern w:val="24"/>
                <w:sz w:val="18"/>
                <w:szCs w:val="18"/>
                <w:lang w:eastAsia="fr-FR"/>
              </w:rPr>
              <w:t xml:space="preserve">, </w:t>
            </w:r>
            <w:r w:rsidR="00532875" w:rsidRPr="0046035A">
              <w:rPr>
                <w:rFonts w:eastAsia="Times New Roman" w:cs="Times New Roman"/>
                <w:i/>
                <w:iCs/>
                <w:color w:val="000000" w:themeColor="text1"/>
                <w:kern w:val="24"/>
                <w:sz w:val="18"/>
                <w:szCs w:val="18"/>
                <w:lang w:eastAsia="fr-FR"/>
              </w:rPr>
              <w:t xml:space="preserve">quels </w:t>
            </w:r>
            <w:r w:rsidRPr="0046035A">
              <w:rPr>
                <w:rFonts w:eastAsia="Times New Roman" w:cs="Times New Roman"/>
                <w:i/>
                <w:iCs/>
                <w:color w:val="000000" w:themeColor="text1"/>
                <w:kern w:val="24"/>
                <w:sz w:val="18"/>
                <w:szCs w:val="18"/>
                <w:lang w:eastAsia="fr-FR"/>
              </w:rPr>
              <w:t>CM</w:t>
            </w:r>
            <w:r w:rsidR="0046035A" w:rsidRPr="0046035A">
              <w:rPr>
                <w:rFonts w:eastAsia="Times New Roman" w:cs="Times New Roman"/>
                <w:i/>
                <w:iCs/>
                <w:color w:val="000000" w:themeColor="text1"/>
                <w:kern w:val="24"/>
                <w:sz w:val="18"/>
                <w:szCs w:val="18"/>
                <w:lang w:eastAsia="fr-FR"/>
              </w:rPr>
              <w:t> ?</w:t>
            </w:r>
            <w:r w:rsidRPr="0046035A">
              <w:rPr>
                <w:rFonts w:eastAsia="Times New Roman" w:cs="Times New Roman"/>
                <w:i/>
                <w:iCs/>
                <w:color w:val="000000" w:themeColor="text1"/>
                <w:kern w:val="24"/>
                <w:sz w:val="18"/>
                <w:szCs w:val="18"/>
                <w:lang w:eastAsia="fr-FR"/>
              </w:rPr>
              <w:t>,</w:t>
            </w:r>
            <w:r w:rsidR="00532875" w:rsidRPr="0046035A">
              <w:rPr>
                <w:rFonts w:eastAsia="Times New Roman" w:cs="Times New Roman"/>
                <w:i/>
                <w:iCs/>
                <w:color w:val="000000" w:themeColor="text1"/>
                <w:kern w:val="24"/>
                <w:sz w:val="18"/>
                <w:szCs w:val="18"/>
                <w:lang w:eastAsia="fr-FR"/>
              </w:rPr>
              <w:t xml:space="preserve"> quelles</w:t>
            </w:r>
            <w:r w:rsidRPr="0046035A">
              <w:rPr>
                <w:rFonts w:eastAsia="Times New Roman" w:cs="Times New Roman"/>
                <w:i/>
                <w:iCs/>
                <w:color w:val="000000" w:themeColor="text1"/>
                <w:kern w:val="24"/>
                <w:sz w:val="18"/>
                <w:szCs w:val="18"/>
                <w:lang w:eastAsia="fr-FR"/>
              </w:rPr>
              <w:t xml:space="preserve"> recherche</w:t>
            </w:r>
            <w:r w:rsidR="004C3920" w:rsidRPr="0046035A">
              <w:rPr>
                <w:rFonts w:eastAsia="Times New Roman" w:cs="Times New Roman"/>
                <w:i/>
                <w:iCs/>
                <w:color w:val="000000" w:themeColor="text1"/>
                <w:kern w:val="24"/>
                <w:sz w:val="18"/>
                <w:szCs w:val="18"/>
                <w:lang w:eastAsia="fr-FR"/>
              </w:rPr>
              <w:t>s</w:t>
            </w:r>
            <w:r w:rsidRPr="0046035A">
              <w:rPr>
                <w:rFonts w:eastAsia="Times New Roman" w:cs="Times New Roman"/>
                <w:i/>
                <w:iCs/>
                <w:color w:val="000000" w:themeColor="text1"/>
                <w:kern w:val="24"/>
                <w:sz w:val="18"/>
                <w:szCs w:val="18"/>
                <w:lang w:eastAsia="fr-FR"/>
              </w:rPr>
              <w:t xml:space="preserve"> perso</w:t>
            </w:r>
            <w:r w:rsidR="0046035A" w:rsidRPr="0046035A">
              <w:rPr>
                <w:rFonts w:eastAsia="Times New Roman" w:cs="Times New Roman"/>
                <w:i/>
                <w:iCs/>
                <w:color w:val="000000" w:themeColor="text1"/>
                <w:kern w:val="24"/>
                <w:sz w:val="18"/>
                <w:szCs w:val="18"/>
                <w:lang w:eastAsia="fr-FR"/>
              </w:rPr>
              <w:t> ?</w:t>
            </w:r>
            <w:r w:rsidR="00772906" w:rsidRPr="0046035A">
              <w:rPr>
                <w:rFonts w:eastAsia="Times New Roman" w:cs="Times New Roman"/>
                <w:i/>
                <w:iCs/>
                <w:color w:val="000000" w:themeColor="text1"/>
                <w:kern w:val="24"/>
                <w:sz w:val="18"/>
                <w:szCs w:val="18"/>
                <w:lang w:eastAsia="fr-FR"/>
              </w:rPr>
              <w:t xml:space="preserve">, </w:t>
            </w:r>
            <w:r w:rsidR="00532875" w:rsidRPr="0046035A">
              <w:rPr>
                <w:rFonts w:eastAsia="Times New Roman" w:cs="Times New Roman"/>
                <w:i/>
                <w:iCs/>
                <w:color w:val="000000" w:themeColor="text1"/>
                <w:kern w:val="24"/>
                <w:sz w:val="18"/>
                <w:szCs w:val="18"/>
                <w:lang w:eastAsia="fr-FR"/>
              </w:rPr>
              <w:t xml:space="preserve">quels </w:t>
            </w:r>
            <w:r w:rsidR="00772906" w:rsidRPr="0046035A">
              <w:rPr>
                <w:rFonts w:eastAsia="Times New Roman" w:cs="Times New Roman"/>
                <w:i/>
                <w:iCs/>
                <w:color w:val="000000" w:themeColor="text1"/>
                <w:kern w:val="24"/>
                <w:sz w:val="18"/>
                <w:szCs w:val="18"/>
                <w:lang w:eastAsia="fr-FR"/>
              </w:rPr>
              <w:t>intervenant</w:t>
            </w:r>
            <w:r w:rsidR="004F3452" w:rsidRPr="0046035A">
              <w:rPr>
                <w:rFonts w:eastAsia="Times New Roman" w:cs="Times New Roman"/>
                <w:i/>
                <w:iCs/>
                <w:color w:val="000000" w:themeColor="text1"/>
                <w:kern w:val="24"/>
                <w:sz w:val="18"/>
                <w:szCs w:val="18"/>
                <w:lang w:eastAsia="fr-FR"/>
              </w:rPr>
              <w:t>s</w:t>
            </w:r>
            <w:r w:rsidR="0046035A" w:rsidRPr="0046035A">
              <w:rPr>
                <w:rFonts w:eastAsia="Times New Roman" w:cs="Times New Roman"/>
                <w:i/>
                <w:iCs/>
                <w:color w:val="000000" w:themeColor="text1"/>
                <w:kern w:val="24"/>
                <w:sz w:val="18"/>
                <w:szCs w:val="18"/>
                <w:lang w:eastAsia="fr-FR"/>
              </w:rPr>
              <w:t> ?</w:t>
            </w:r>
            <w:r w:rsidRPr="0046035A">
              <w:rPr>
                <w:rFonts w:eastAsia="Times New Roman" w:cs="Times New Roman"/>
                <w:i/>
                <w:iCs/>
                <w:color w:val="000000" w:themeColor="text1"/>
                <w:kern w:val="24"/>
                <w:sz w:val="18"/>
                <w:szCs w:val="18"/>
                <w:lang w:eastAsia="fr-FR"/>
              </w:rPr>
              <w:t>…)</w:t>
            </w:r>
          </w:p>
        </w:tc>
        <w:tc>
          <w:tcPr>
            <w:tcW w:w="3622"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0D047204" w14:textId="77777777" w:rsidR="008A5607" w:rsidRDefault="00BD31C4" w:rsidP="00C347C9">
            <w:pPr>
              <w:spacing w:before="20" w:after="20"/>
              <w:jc w:val="center"/>
              <w:rPr>
                <w:rFonts w:eastAsia="Times New Roman" w:cs="Arial"/>
                <w:b/>
                <w:bCs/>
                <w:sz w:val="24"/>
                <w:szCs w:val="24"/>
                <w:lang w:eastAsia="fr-FR"/>
              </w:rPr>
            </w:pPr>
            <w:r w:rsidRPr="001533FC">
              <w:rPr>
                <w:rFonts w:eastAsia="Times New Roman" w:cs="Arial"/>
                <w:b/>
                <w:bCs/>
                <w:sz w:val="24"/>
                <w:szCs w:val="24"/>
                <w:lang w:eastAsia="fr-FR"/>
              </w:rPr>
              <w:t>Modalités d’évaluation</w:t>
            </w:r>
            <w:r>
              <w:rPr>
                <w:rFonts w:eastAsia="Times New Roman" w:cs="Arial"/>
                <w:b/>
                <w:bCs/>
                <w:sz w:val="24"/>
                <w:szCs w:val="24"/>
                <w:lang w:eastAsia="fr-FR"/>
              </w:rPr>
              <w:t xml:space="preserve"> </w:t>
            </w:r>
          </w:p>
          <w:p w14:paraId="7E96A8C4" w14:textId="77777777" w:rsidR="00BD31C4" w:rsidRPr="001533FC" w:rsidRDefault="00BD31C4" w:rsidP="00C347C9">
            <w:pPr>
              <w:spacing w:before="20" w:after="20"/>
              <w:jc w:val="center"/>
              <w:rPr>
                <w:rFonts w:eastAsia="Times New Roman" w:cs="Arial"/>
                <w:b/>
                <w:bCs/>
                <w:sz w:val="24"/>
                <w:szCs w:val="24"/>
                <w:lang w:eastAsia="fr-FR"/>
              </w:rPr>
            </w:pPr>
            <w:r w:rsidRPr="008A5607">
              <w:rPr>
                <w:rFonts w:eastAsia="Times New Roman" w:cs="Arial"/>
                <w:i/>
                <w:iCs/>
                <w:sz w:val="24"/>
                <w:szCs w:val="24"/>
                <w:lang w:eastAsia="fr-FR"/>
              </w:rPr>
              <w:t>(DS, DM, oral, infographie</w:t>
            </w:r>
            <w:r w:rsidR="008A5607">
              <w:rPr>
                <w:rFonts w:eastAsia="Times New Roman" w:cs="Arial"/>
                <w:i/>
                <w:iCs/>
                <w:sz w:val="24"/>
                <w:szCs w:val="24"/>
                <w:lang w:eastAsia="fr-FR"/>
              </w:rPr>
              <w:t>, QCM</w:t>
            </w:r>
            <w:r w:rsidRPr="008A5607">
              <w:rPr>
                <w:rFonts w:eastAsia="Times New Roman" w:cs="Arial"/>
                <w:i/>
                <w:iCs/>
                <w:sz w:val="24"/>
                <w:szCs w:val="24"/>
                <w:lang w:eastAsia="fr-FR"/>
              </w:rPr>
              <w:t>…)</w:t>
            </w:r>
          </w:p>
        </w:tc>
      </w:tr>
      <w:tr w:rsidR="00BD31C4" w14:paraId="383510E4" w14:textId="77777777" w:rsidTr="00BE4799">
        <w:trPr>
          <w:trHeight w:val="333"/>
        </w:trPr>
        <w:tc>
          <w:tcPr>
            <w:tcW w:w="1843"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36CDB67B" w14:textId="77777777" w:rsidR="00BD31C4" w:rsidRPr="001533FC" w:rsidRDefault="00BD31C4" w:rsidP="00C347C9">
            <w:pPr>
              <w:spacing w:before="20" w:after="20"/>
              <w:jc w:val="center"/>
              <w:rPr>
                <w:rFonts w:eastAsia="Times New Roman" w:cs="Times New Roman"/>
                <w:b/>
                <w:bCs/>
                <w:color w:val="000000" w:themeColor="text1"/>
                <w:kern w:val="24"/>
                <w:sz w:val="24"/>
                <w:szCs w:val="24"/>
                <w:lang w:eastAsia="fr-FR"/>
              </w:rPr>
            </w:pPr>
          </w:p>
        </w:tc>
        <w:tc>
          <w:tcPr>
            <w:tcW w:w="5954"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0CDE67E0" w14:textId="77777777" w:rsidR="00BD31C4" w:rsidRPr="001533FC" w:rsidRDefault="00BD31C4" w:rsidP="00C347C9">
            <w:pPr>
              <w:spacing w:before="20" w:after="20"/>
              <w:jc w:val="center"/>
              <w:rPr>
                <w:rFonts w:eastAsia="Times New Roman" w:cs="Times New Roman"/>
                <w:b/>
                <w:bCs/>
                <w:color w:val="000000" w:themeColor="text1"/>
                <w:kern w:val="24"/>
                <w:sz w:val="24"/>
                <w:szCs w:val="24"/>
                <w:lang w:eastAsia="fr-FR"/>
              </w:rPr>
            </w:pPr>
          </w:p>
        </w:tc>
        <w:tc>
          <w:tcPr>
            <w:tcW w:w="850"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4B43B206" w14:textId="77777777" w:rsidR="00BD31C4" w:rsidRPr="001533FC" w:rsidRDefault="00BD31C4" w:rsidP="00C347C9">
            <w:pPr>
              <w:spacing w:before="20" w:after="20"/>
              <w:jc w:val="center"/>
              <w:rPr>
                <w:rFonts w:eastAsia="Times New Roman" w:cs="Times New Roman"/>
                <w:b/>
                <w:bCs/>
                <w:color w:val="000000" w:themeColor="text1"/>
                <w:kern w:val="24"/>
                <w:sz w:val="24"/>
                <w:szCs w:val="24"/>
                <w:lang w:eastAsia="fr-FR"/>
              </w:rPr>
            </w:pPr>
          </w:p>
        </w:tc>
        <w:tc>
          <w:tcPr>
            <w:tcW w:w="3749"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7F116C1D" w14:textId="77777777" w:rsidR="00BD31C4" w:rsidRPr="001533FC" w:rsidRDefault="00BD31C4" w:rsidP="00C347C9">
            <w:pPr>
              <w:spacing w:before="20" w:after="20"/>
              <w:jc w:val="center"/>
              <w:rPr>
                <w:rFonts w:eastAsia="Times New Roman" w:cs="Times New Roman"/>
                <w:b/>
                <w:bCs/>
                <w:color w:val="000000" w:themeColor="text1"/>
                <w:kern w:val="24"/>
                <w:sz w:val="24"/>
                <w:szCs w:val="24"/>
                <w:lang w:eastAsia="fr-FR"/>
              </w:rPr>
            </w:pPr>
          </w:p>
        </w:tc>
        <w:tc>
          <w:tcPr>
            <w:tcW w:w="3622"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5A6D8FDE" w14:textId="77777777" w:rsidR="00BD31C4" w:rsidRPr="001533FC" w:rsidRDefault="00BD31C4" w:rsidP="00C347C9">
            <w:pPr>
              <w:spacing w:before="20" w:after="20"/>
              <w:jc w:val="center"/>
              <w:rPr>
                <w:rFonts w:eastAsia="Times New Roman" w:cs="Arial"/>
                <w:b/>
                <w:bCs/>
                <w:sz w:val="24"/>
                <w:szCs w:val="24"/>
                <w:lang w:eastAsia="fr-FR"/>
              </w:rPr>
            </w:pPr>
          </w:p>
        </w:tc>
      </w:tr>
      <w:tr w:rsidR="00BD31C4" w:rsidRPr="001533FC" w14:paraId="02BA0DA9" w14:textId="77777777" w:rsidTr="00BE4799">
        <w:trPr>
          <w:trHeight w:val="170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66D5BB1D" w14:textId="77777777" w:rsidR="00BD31C4" w:rsidRPr="002D37CB" w:rsidRDefault="00BD31C4" w:rsidP="00C347C9">
            <w:pPr>
              <w:spacing w:before="20" w:after="20"/>
              <w:jc w:val="center"/>
              <w:rPr>
                <w:rFonts w:eastAsia="Times New Roman" w:cs="Arial"/>
                <w:sz w:val="18"/>
                <w:szCs w:val="18"/>
                <w:lang w:eastAsia="fr-FR"/>
              </w:rPr>
            </w:pPr>
            <w:r w:rsidRPr="002D37CB">
              <w:rPr>
                <w:rFonts w:eastAsia="Times New Roman" w:cs="Times New Roman"/>
                <w:b/>
                <w:bCs/>
                <w:color w:val="000000" w:themeColor="text1"/>
                <w:kern w:val="24"/>
                <w:sz w:val="18"/>
                <w:szCs w:val="18"/>
                <w:lang w:eastAsia="fr-FR"/>
              </w:rPr>
              <w:t>Comment définir la notion de santé</w:t>
            </w:r>
            <w:r w:rsidRPr="002D37CB">
              <w:rPr>
                <w:rFonts w:eastAsia="Times New Roman" w:cs="Calibri"/>
                <w:b/>
                <w:bCs/>
                <w:color w:val="000000" w:themeColor="text1"/>
                <w:kern w:val="24"/>
                <w:sz w:val="18"/>
                <w:szCs w:val="18"/>
                <w:lang w:eastAsia="fr-FR"/>
              </w:rPr>
              <w:t> </w:t>
            </w:r>
            <w:r w:rsidRPr="002D37CB">
              <w:rPr>
                <w:rFonts w:eastAsia="Times New Roman" w:cs="Times New Roman"/>
                <w:b/>
                <w:bCs/>
                <w:color w:val="000000" w:themeColor="text1"/>
                <w:kern w:val="24"/>
                <w:sz w:val="18"/>
                <w:szCs w:val="18"/>
                <w:lang w:eastAsia="fr-FR"/>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307841E5"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Connaître les trois dimensions principales de la santé (physiologique, psychologique, sociale) et savoir les illustrer.</w:t>
            </w:r>
            <w:r w:rsidRPr="008A5607">
              <w:rPr>
                <w:rFonts w:asciiTheme="majorHAnsi" w:eastAsia="Times New Roman" w:hAnsiTheme="majorHAnsi" w:cs="Times New Roman"/>
                <w:i/>
                <w:iCs/>
                <w:color w:val="000000" w:themeColor="text1"/>
                <w:kern w:val="24"/>
                <w:sz w:val="16"/>
                <w:szCs w:val="16"/>
                <w:lang w:eastAsia="fr-FR"/>
              </w:rPr>
              <w:t xml:space="preserve"> </w:t>
            </w:r>
          </w:p>
          <w:p w14:paraId="1084B96C"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Connaître les principes fondamentaux d’une bonne hygiène de vie (sommeil, alimentation, activité physique régulière, qualité des relations sociales).</w:t>
            </w:r>
          </w:p>
          <w:p w14:paraId="4ECA25CC"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Savoir différencier les notions de santé individuelle et de politique de santé publique.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3C18DA7A" w14:textId="77777777" w:rsidR="00BD31C4" w:rsidRPr="00965866" w:rsidRDefault="00BD31C4" w:rsidP="0096586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0824C38" w14:textId="77777777" w:rsidR="00BD31C4" w:rsidRPr="00965866" w:rsidRDefault="00BD31C4" w:rsidP="0096586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41B2C846" w14:textId="77777777" w:rsidR="00BD31C4" w:rsidRPr="00965866" w:rsidRDefault="00BD31C4" w:rsidP="00965866">
            <w:pPr>
              <w:jc w:val="left"/>
              <w:rPr>
                <w:rFonts w:ascii="Times New Roman" w:eastAsia="Times New Roman" w:hAnsi="Times New Roman" w:cs="Times New Roman"/>
                <w:sz w:val="24"/>
                <w:szCs w:val="24"/>
                <w:lang w:eastAsia="fr-FR"/>
              </w:rPr>
            </w:pPr>
          </w:p>
        </w:tc>
      </w:tr>
      <w:tr w:rsidR="00BD31C4" w:rsidRPr="001533FC" w14:paraId="7AADF509" w14:textId="77777777" w:rsidTr="00450600">
        <w:trPr>
          <w:trHeight w:val="3707"/>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36AAB2E9" w14:textId="77777777" w:rsidR="00BD31C4" w:rsidRPr="002D37CB" w:rsidRDefault="00BD31C4" w:rsidP="00C347C9">
            <w:pPr>
              <w:spacing w:before="20" w:after="20"/>
              <w:jc w:val="center"/>
              <w:rPr>
                <w:rFonts w:eastAsia="Times New Roman" w:cs="Arial"/>
                <w:sz w:val="18"/>
                <w:szCs w:val="18"/>
                <w:lang w:eastAsia="fr-FR"/>
              </w:rPr>
            </w:pPr>
            <w:r w:rsidRPr="002D37CB">
              <w:rPr>
                <w:rFonts w:eastAsia="Times New Roman" w:cs="Times New Roman"/>
                <w:b/>
                <w:bCs/>
                <w:color w:val="000000" w:themeColor="text1"/>
                <w:kern w:val="24"/>
                <w:sz w:val="18"/>
                <w:szCs w:val="18"/>
                <w:lang w:eastAsia="fr-FR"/>
              </w:rPr>
              <w:t>Quels sont les effets de la sédentarité et de l’activité physique sur la santé physiologique</w:t>
            </w:r>
            <w:r w:rsidRPr="002D37CB">
              <w:rPr>
                <w:rFonts w:eastAsia="Times New Roman" w:cs="Calibri"/>
                <w:b/>
                <w:bCs/>
                <w:color w:val="000000" w:themeColor="text1"/>
                <w:kern w:val="24"/>
                <w:sz w:val="18"/>
                <w:szCs w:val="18"/>
                <w:lang w:eastAsia="fr-FR"/>
              </w:rPr>
              <w:t> </w:t>
            </w:r>
            <w:r w:rsidRPr="002D37CB">
              <w:rPr>
                <w:rFonts w:eastAsia="Times New Roman" w:cs="Times New Roman"/>
                <w:b/>
                <w:bCs/>
                <w:color w:val="000000" w:themeColor="text1"/>
                <w:kern w:val="24"/>
                <w:sz w:val="18"/>
                <w:szCs w:val="18"/>
                <w:lang w:eastAsia="fr-FR"/>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4D9E560F"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 xml:space="preserve">Connaître les critères permettant de définir les notions de sédentarité et d’activité physique. </w:t>
            </w:r>
          </w:p>
          <w:p w14:paraId="4E585DE2"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 xml:space="preserve">Comprendre que l’on peut être à la fois actif et sédentaire. </w:t>
            </w:r>
          </w:p>
          <w:p w14:paraId="2F16782D"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Connaître les indicateurs et les intensités d’une activité physique.</w:t>
            </w:r>
            <w:r w:rsidRPr="008A5607">
              <w:rPr>
                <w:rFonts w:asciiTheme="majorHAnsi" w:eastAsia="Times New Roman" w:hAnsiTheme="majorHAnsi" w:cs="Times New Roman"/>
                <w:i/>
                <w:iCs/>
                <w:color w:val="000000" w:themeColor="text1"/>
                <w:kern w:val="24"/>
                <w:sz w:val="16"/>
                <w:szCs w:val="16"/>
                <w:lang w:eastAsia="fr-FR"/>
              </w:rPr>
              <w:t xml:space="preserve"> </w:t>
            </w:r>
          </w:p>
          <w:p w14:paraId="0C0D1E5B"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Connaître et savoir utiliser des outils (notamment les objets connectés) permettant d’évaluer l’intensité d’une activité physique</w:t>
            </w:r>
            <w:r w:rsidRPr="008A5607">
              <w:rPr>
                <w:rFonts w:asciiTheme="majorHAnsi" w:eastAsia="Times New Roman" w:hAnsiTheme="majorHAnsi" w:cs="Times New Roman"/>
                <w:i/>
                <w:iCs/>
                <w:color w:val="000000" w:themeColor="text1"/>
                <w:kern w:val="24"/>
                <w:sz w:val="16"/>
                <w:szCs w:val="16"/>
                <w:lang w:eastAsia="fr-FR"/>
              </w:rPr>
              <w:t xml:space="preserve">. </w:t>
            </w:r>
          </w:p>
          <w:p w14:paraId="6E5251E3"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 xml:space="preserve">Connaître les conséquences liées à un excès de sédentarité (obésité, maladies cardio-vasculaires, hypertension) et comprendre pourquoi une activité physique régulière permet le bon fonctionnement de l’organisme. </w:t>
            </w:r>
          </w:p>
          <w:p w14:paraId="671C6095"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Comprendre pourquoi sont apparues les notions de «</w:t>
            </w:r>
            <w:r w:rsidRPr="008A5607">
              <w:rPr>
                <w:rFonts w:asciiTheme="majorHAnsi" w:eastAsia="Times New Roman" w:hAnsiTheme="majorHAnsi" w:cs="Calibri"/>
                <w:color w:val="000000" w:themeColor="text1"/>
                <w:kern w:val="24"/>
                <w:sz w:val="16"/>
                <w:szCs w:val="16"/>
                <w:lang w:eastAsia="fr-FR"/>
              </w:rPr>
              <w:t> </w:t>
            </w:r>
            <w:r w:rsidRPr="008A5607">
              <w:rPr>
                <w:rFonts w:asciiTheme="majorHAnsi" w:eastAsia="Times New Roman" w:hAnsiTheme="majorHAnsi" w:cs="Times New Roman"/>
                <w:color w:val="000000" w:themeColor="text1"/>
                <w:kern w:val="24"/>
                <w:sz w:val="16"/>
                <w:szCs w:val="16"/>
                <w:lang w:eastAsia="fr-FR"/>
              </w:rPr>
              <w:t>sport sant</w:t>
            </w:r>
            <w:r w:rsidRPr="008A5607">
              <w:rPr>
                <w:rFonts w:asciiTheme="majorHAnsi" w:eastAsia="Times New Roman" w:hAnsiTheme="majorHAnsi" w:cs="Marianne"/>
                <w:color w:val="000000" w:themeColor="text1"/>
                <w:kern w:val="24"/>
                <w:sz w:val="16"/>
                <w:szCs w:val="16"/>
                <w:lang w:eastAsia="fr-FR"/>
              </w:rPr>
              <w:t>é</w:t>
            </w:r>
            <w:r w:rsidRPr="008A5607">
              <w:rPr>
                <w:rFonts w:asciiTheme="majorHAnsi" w:eastAsia="Times New Roman" w:hAnsiTheme="majorHAnsi" w:cs="Calibri"/>
                <w:color w:val="000000" w:themeColor="text1"/>
                <w:kern w:val="24"/>
                <w:sz w:val="16"/>
                <w:szCs w:val="16"/>
                <w:lang w:eastAsia="fr-FR"/>
              </w:rPr>
              <w:t> </w:t>
            </w:r>
            <w:r w:rsidRPr="008A5607">
              <w:rPr>
                <w:rFonts w:asciiTheme="majorHAnsi" w:eastAsia="Times New Roman" w:hAnsiTheme="majorHAnsi" w:cs="Marianne"/>
                <w:color w:val="000000" w:themeColor="text1"/>
                <w:kern w:val="24"/>
                <w:sz w:val="16"/>
                <w:szCs w:val="16"/>
                <w:lang w:eastAsia="fr-FR"/>
              </w:rPr>
              <w:t>»</w:t>
            </w:r>
            <w:r w:rsidRPr="008A5607">
              <w:rPr>
                <w:rFonts w:asciiTheme="majorHAnsi" w:eastAsia="Times New Roman" w:hAnsiTheme="majorHAnsi" w:cs="Times New Roman"/>
                <w:color w:val="000000" w:themeColor="text1"/>
                <w:kern w:val="24"/>
                <w:sz w:val="16"/>
                <w:szCs w:val="16"/>
                <w:lang w:eastAsia="fr-FR"/>
              </w:rPr>
              <w:t xml:space="preserve"> et de </w:t>
            </w:r>
            <w:r w:rsidRPr="008A5607">
              <w:rPr>
                <w:rFonts w:asciiTheme="majorHAnsi" w:eastAsia="Times New Roman" w:hAnsiTheme="majorHAnsi" w:cs="Marianne"/>
                <w:color w:val="000000" w:themeColor="text1"/>
                <w:kern w:val="24"/>
                <w:sz w:val="16"/>
                <w:szCs w:val="16"/>
                <w:lang w:eastAsia="fr-FR"/>
              </w:rPr>
              <w:t>«</w:t>
            </w:r>
            <w:r w:rsidRPr="008A5607">
              <w:rPr>
                <w:rFonts w:asciiTheme="majorHAnsi" w:eastAsia="Times New Roman" w:hAnsiTheme="majorHAnsi" w:cs="Calibri"/>
                <w:color w:val="000000" w:themeColor="text1"/>
                <w:kern w:val="24"/>
                <w:sz w:val="16"/>
                <w:szCs w:val="16"/>
                <w:lang w:eastAsia="fr-FR"/>
              </w:rPr>
              <w:t> </w:t>
            </w:r>
            <w:r w:rsidRPr="008A5607">
              <w:rPr>
                <w:rFonts w:asciiTheme="majorHAnsi" w:eastAsia="Times New Roman" w:hAnsiTheme="majorHAnsi" w:cs="Times New Roman"/>
                <w:color w:val="000000" w:themeColor="text1"/>
                <w:kern w:val="24"/>
                <w:sz w:val="16"/>
                <w:szCs w:val="16"/>
                <w:lang w:eastAsia="fr-FR"/>
              </w:rPr>
              <w:t>sport sur ordonnance</w:t>
            </w:r>
            <w:r w:rsidRPr="008A5607">
              <w:rPr>
                <w:rFonts w:asciiTheme="majorHAnsi" w:eastAsia="Times New Roman" w:hAnsiTheme="majorHAnsi" w:cs="Calibri"/>
                <w:color w:val="000000" w:themeColor="text1"/>
                <w:kern w:val="24"/>
                <w:sz w:val="16"/>
                <w:szCs w:val="16"/>
                <w:lang w:eastAsia="fr-FR"/>
              </w:rPr>
              <w:t> </w:t>
            </w:r>
            <w:r w:rsidRPr="008A5607">
              <w:rPr>
                <w:rFonts w:asciiTheme="majorHAnsi" w:eastAsia="Times New Roman" w:hAnsiTheme="majorHAnsi" w:cs="Marianne"/>
                <w:color w:val="000000" w:themeColor="text1"/>
                <w:kern w:val="24"/>
                <w:sz w:val="16"/>
                <w:szCs w:val="16"/>
                <w:lang w:eastAsia="fr-FR"/>
              </w:rPr>
              <w:t>»</w:t>
            </w:r>
            <w:r w:rsidRPr="008A5607">
              <w:rPr>
                <w:rFonts w:asciiTheme="majorHAnsi" w:eastAsia="Times New Roman" w:hAnsiTheme="majorHAnsi" w:cs="Times New Roman"/>
                <w:color w:val="000000" w:themeColor="text1"/>
                <w:kern w:val="24"/>
                <w:sz w:val="16"/>
                <w:szCs w:val="16"/>
                <w:lang w:eastAsia="fr-FR"/>
              </w:rPr>
              <w:t xml:space="preserve">. </w:t>
            </w:r>
          </w:p>
          <w:p w14:paraId="46B21C5B"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 xml:space="preserve">Être capable de différencier les principales lésions ligamentaires, tendineuses, musculaires, osseuses ou cartilagineuses liées à une activité physique inappropriée.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39F69BF0" w14:textId="77777777" w:rsidR="00450600" w:rsidRDefault="00450600" w:rsidP="00450600">
            <w:pPr>
              <w:jc w:val="right"/>
              <w:rPr>
                <w:rFonts w:ascii="Arial" w:eastAsia="Times New Roman" w:hAnsi="Arial" w:cs="Arial"/>
                <w:sz w:val="24"/>
                <w:szCs w:val="24"/>
                <w:lang w:eastAsia="fr-FR"/>
              </w:rPr>
            </w:pPr>
          </w:p>
          <w:p w14:paraId="44C9079A" w14:textId="77777777" w:rsidR="00450600" w:rsidRDefault="00450600" w:rsidP="00450600">
            <w:pPr>
              <w:jc w:val="right"/>
              <w:rPr>
                <w:rFonts w:ascii="Arial" w:eastAsia="Times New Roman" w:hAnsi="Arial" w:cs="Arial"/>
                <w:sz w:val="24"/>
                <w:szCs w:val="24"/>
                <w:lang w:eastAsia="fr-FR"/>
              </w:rPr>
            </w:pPr>
          </w:p>
          <w:p w14:paraId="6F35685F" w14:textId="77777777" w:rsidR="00450600" w:rsidRDefault="00450600" w:rsidP="00450600">
            <w:pPr>
              <w:jc w:val="right"/>
              <w:rPr>
                <w:rFonts w:ascii="Arial" w:eastAsia="Times New Roman" w:hAnsi="Arial" w:cs="Arial"/>
                <w:sz w:val="24"/>
                <w:szCs w:val="24"/>
                <w:lang w:eastAsia="fr-FR"/>
              </w:rPr>
            </w:pPr>
          </w:p>
          <w:p w14:paraId="6EF20503" w14:textId="77777777" w:rsidR="00450600" w:rsidRDefault="00450600" w:rsidP="00450600">
            <w:pPr>
              <w:jc w:val="right"/>
              <w:rPr>
                <w:rFonts w:ascii="Arial" w:eastAsia="Times New Roman" w:hAnsi="Arial" w:cs="Arial"/>
                <w:sz w:val="24"/>
                <w:szCs w:val="24"/>
                <w:lang w:eastAsia="fr-FR"/>
              </w:rPr>
            </w:pPr>
          </w:p>
          <w:p w14:paraId="55B731B5" w14:textId="77777777" w:rsidR="00450600" w:rsidRDefault="00450600" w:rsidP="00450600">
            <w:pPr>
              <w:jc w:val="right"/>
              <w:rPr>
                <w:rFonts w:ascii="Arial" w:eastAsia="Times New Roman" w:hAnsi="Arial" w:cs="Arial"/>
                <w:sz w:val="24"/>
                <w:szCs w:val="24"/>
                <w:lang w:eastAsia="fr-FR"/>
              </w:rPr>
            </w:pPr>
          </w:p>
          <w:p w14:paraId="6FFAE310" w14:textId="6BDCB9D7" w:rsidR="00450600" w:rsidRDefault="00CB0917" w:rsidP="00450600">
            <w:pPr>
              <w:jc w:val="right"/>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67456" behindDoc="0" locked="0" layoutInCell="1" allowOverlap="1" wp14:anchorId="413FB934" wp14:editId="61C07DD6">
                      <wp:simplePos x="0" y="0"/>
                      <wp:positionH relativeFrom="column">
                        <wp:posOffset>0</wp:posOffset>
                      </wp:positionH>
                      <wp:positionV relativeFrom="paragraph">
                        <wp:posOffset>170815</wp:posOffset>
                      </wp:positionV>
                      <wp:extent cx="190500" cy="1066800"/>
                      <wp:effectExtent l="0" t="0" r="0" b="0"/>
                      <wp:wrapNone/>
                      <wp:docPr id="1" name="Accolade ferman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6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A6D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0;margin-top:13.45pt;width:1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" adj="321" strokecolor="#4472c4 [3204]" strokeweight=".5pt">
                      <v:stroke joinstyle="miter"/>
                    </v:shape>
                  </w:pict>
                </mc:Fallback>
              </mc:AlternateContent>
            </w:r>
          </w:p>
          <w:p w14:paraId="06E5D5C0" w14:textId="77777777" w:rsidR="00450600" w:rsidRDefault="00450600" w:rsidP="00450600">
            <w:pPr>
              <w:jc w:val="right"/>
              <w:rPr>
                <w:rFonts w:ascii="Arial" w:eastAsia="Times New Roman" w:hAnsi="Arial" w:cs="Arial"/>
                <w:sz w:val="24"/>
                <w:szCs w:val="24"/>
                <w:lang w:eastAsia="fr-FR"/>
              </w:rPr>
            </w:pPr>
          </w:p>
          <w:p w14:paraId="3A45E0D2" w14:textId="77777777" w:rsidR="00450600" w:rsidRDefault="00450600" w:rsidP="00450600">
            <w:pPr>
              <w:jc w:val="right"/>
              <w:rPr>
                <w:rFonts w:ascii="Arial" w:eastAsia="Times New Roman" w:hAnsi="Arial" w:cs="Arial"/>
                <w:sz w:val="24"/>
                <w:szCs w:val="24"/>
                <w:lang w:eastAsia="fr-FR"/>
              </w:rPr>
            </w:pPr>
          </w:p>
          <w:p w14:paraId="25CEA95D" w14:textId="77777777" w:rsidR="00BD31C4" w:rsidRPr="00965866" w:rsidRDefault="00450600" w:rsidP="003C313E">
            <w:pPr>
              <w:jc w:val="center"/>
              <w:rPr>
                <w:rFonts w:ascii="Arial" w:eastAsia="Times New Roman" w:hAnsi="Arial" w:cs="Arial"/>
                <w:sz w:val="24"/>
                <w:szCs w:val="24"/>
                <w:lang w:eastAsia="fr-FR"/>
              </w:rPr>
            </w:pPr>
            <w:r w:rsidRPr="00450600">
              <w:rPr>
                <w:rFonts w:ascii="Arial" w:eastAsia="Times New Roman" w:hAnsi="Arial" w:cs="Arial"/>
                <w:color w:val="0070C0"/>
                <w:sz w:val="24"/>
                <w:szCs w:val="24"/>
                <w:lang w:eastAsia="fr-FR"/>
              </w:rPr>
              <w:t>8h</w:t>
            </w: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4441CCC"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44116094"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69B2D685"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0CDC9478"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05388581"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64666B65"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4832F11C"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65589CD5"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1385732B"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019FFFA8"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721F8AFF" w14:textId="77777777" w:rsidR="005D62A2" w:rsidRDefault="005D62A2" w:rsidP="00965866">
            <w:pPr>
              <w:jc w:val="left"/>
              <w:rPr>
                <w:rFonts w:ascii="Times New Roman" w:eastAsia="Times New Roman" w:hAnsi="Times New Roman" w:cs="Times New Roman"/>
                <w:i/>
                <w:iCs/>
                <w:color w:val="0070C0"/>
                <w:sz w:val="18"/>
                <w:szCs w:val="18"/>
                <w:u w:val="single"/>
                <w:lang w:eastAsia="fr-FR"/>
              </w:rPr>
            </w:pPr>
          </w:p>
          <w:p w14:paraId="3F2456F8" w14:textId="77777777" w:rsidR="00BD31C4" w:rsidRPr="005D62A2" w:rsidRDefault="00450600" w:rsidP="00965866">
            <w:pPr>
              <w:jc w:val="left"/>
              <w:rPr>
                <w:rFonts w:ascii="Times New Roman" w:eastAsia="Times New Roman" w:hAnsi="Times New Roman" w:cs="Times New Roman"/>
                <w:i/>
                <w:iCs/>
                <w:sz w:val="24"/>
                <w:szCs w:val="24"/>
                <w:lang w:eastAsia="fr-FR"/>
              </w:rPr>
            </w:pPr>
            <w:r w:rsidRPr="005D62A2">
              <w:rPr>
                <w:rFonts w:ascii="Times New Roman" w:eastAsia="Times New Roman" w:hAnsi="Times New Roman" w:cs="Times New Roman"/>
                <w:i/>
                <w:iCs/>
                <w:color w:val="0070C0"/>
                <w:sz w:val="18"/>
                <w:szCs w:val="18"/>
                <w:u w:val="single"/>
                <w:lang w:eastAsia="fr-FR"/>
              </w:rPr>
              <w:t>Ex</w:t>
            </w:r>
            <w:r w:rsidRPr="005D62A2">
              <w:rPr>
                <w:rFonts w:ascii="Times New Roman" w:eastAsia="Times New Roman" w:hAnsi="Times New Roman" w:cs="Times New Roman"/>
                <w:i/>
                <w:iCs/>
                <w:color w:val="0070C0"/>
                <w:sz w:val="18"/>
                <w:szCs w:val="18"/>
                <w:lang w:eastAsia="fr-FR"/>
              </w:rPr>
              <w:t xml:space="preserve"> : production d’une infographie en lien avec </w:t>
            </w:r>
            <w:r w:rsidR="005D62A2" w:rsidRPr="005D62A2">
              <w:rPr>
                <w:rFonts w:ascii="Times New Roman" w:eastAsia="Times New Roman" w:hAnsi="Times New Roman" w:cs="Times New Roman"/>
                <w:i/>
                <w:iCs/>
                <w:color w:val="0070C0"/>
                <w:sz w:val="18"/>
                <w:szCs w:val="18"/>
                <w:lang w:eastAsia="fr-FR"/>
              </w:rPr>
              <w:t>le professeur</w:t>
            </w:r>
            <w:r w:rsidRPr="005D62A2">
              <w:rPr>
                <w:rFonts w:ascii="Times New Roman" w:eastAsia="Times New Roman" w:hAnsi="Times New Roman" w:cs="Times New Roman"/>
                <w:i/>
                <w:iCs/>
                <w:color w:val="0070C0"/>
                <w:sz w:val="18"/>
                <w:szCs w:val="18"/>
                <w:lang w:eastAsia="fr-FR"/>
              </w:rPr>
              <w:t xml:space="preserve"> documentaliste (recherche perso, application </w:t>
            </w:r>
            <w:r w:rsidR="005D62A2">
              <w:rPr>
                <w:rFonts w:ascii="Times New Roman" w:eastAsia="Times New Roman" w:hAnsi="Times New Roman" w:cs="Times New Roman"/>
                <w:i/>
                <w:iCs/>
                <w:color w:val="0070C0"/>
                <w:sz w:val="18"/>
                <w:szCs w:val="18"/>
                <w:lang w:eastAsia="fr-FR"/>
              </w:rPr>
              <w:t>Canva)</w:t>
            </w: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029308C"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77385D7F"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4867CE0B"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51584E0B"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43B6D1DD"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579DEB44"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605783B1"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1863FE09"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4F1565DA"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02F13A16" w14:textId="77777777" w:rsidR="00B33F36" w:rsidRDefault="00B33F36" w:rsidP="00965866">
            <w:pPr>
              <w:jc w:val="left"/>
              <w:rPr>
                <w:rFonts w:ascii="Times New Roman" w:eastAsia="Times New Roman" w:hAnsi="Times New Roman" w:cs="Times New Roman"/>
                <w:i/>
                <w:iCs/>
                <w:color w:val="0070C0"/>
                <w:sz w:val="18"/>
                <w:szCs w:val="18"/>
                <w:u w:val="single"/>
                <w:lang w:eastAsia="fr-FR"/>
              </w:rPr>
            </w:pPr>
          </w:p>
          <w:p w14:paraId="7B4E01F4" w14:textId="77777777" w:rsidR="00BD31C4" w:rsidRPr="00965866" w:rsidRDefault="005D62A2" w:rsidP="00965866">
            <w:pPr>
              <w:jc w:val="left"/>
              <w:rPr>
                <w:rFonts w:ascii="Times New Roman" w:eastAsia="Times New Roman" w:hAnsi="Times New Roman" w:cs="Times New Roman"/>
                <w:sz w:val="24"/>
                <w:szCs w:val="24"/>
                <w:lang w:eastAsia="fr-FR"/>
              </w:rPr>
            </w:pPr>
            <w:r w:rsidRPr="005D62A2">
              <w:rPr>
                <w:rFonts w:ascii="Times New Roman" w:eastAsia="Times New Roman" w:hAnsi="Times New Roman" w:cs="Times New Roman"/>
                <w:i/>
                <w:iCs/>
                <w:color w:val="0070C0"/>
                <w:sz w:val="18"/>
                <w:szCs w:val="18"/>
                <w:u w:val="single"/>
                <w:lang w:eastAsia="fr-FR"/>
              </w:rPr>
              <w:t>Ex</w:t>
            </w:r>
            <w:r w:rsidRPr="005D62A2">
              <w:rPr>
                <w:rFonts w:ascii="Times New Roman" w:eastAsia="Times New Roman" w:hAnsi="Times New Roman" w:cs="Times New Roman"/>
                <w:i/>
                <w:iCs/>
                <w:color w:val="0070C0"/>
                <w:sz w:val="18"/>
                <w:szCs w:val="18"/>
                <w:lang w:eastAsia="fr-FR"/>
              </w:rPr>
              <w:t xml:space="preserve"> : </w:t>
            </w:r>
            <w:r>
              <w:rPr>
                <w:rFonts w:ascii="Times New Roman" w:eastAsia="Times New Roman" w:hAnsi="Times New Roman" w:cs="Times New Roman"/>
                <w:i/>
                <w:iCs/>
                <w:color w:val="0070C0"/>
                <w:sz w:val="18"/>
                <w:szCs w:val="18"/>
                <w:lang w:eastAsia="fr-FR"/>
              </w:rPr>
              <w:t xml:space="preserve">co évaluation des productions des élèves </w:t>
            </w:r>
            <w:r w:rsidR="00322DAE">
              <w:rPr>
                <w:rFonts w:ascii="Times New Roman" w:eastAsia="Times New Roman" w:hAnsi="Times New Roman" w:cs="Times New Roman"/>
                <w:i/>
                <w:iCs/>
                <w:color w:val="0070C0"/>
                <w:sz w:val="18"/>
                <w:szCs w:val="18"/>
                <w:lang w:eastAsia="fr-FR"/>
              </w:rPr>
              <w:t xml:space="preserve">avec </w:t>
            </w:r>
            <w:r w:rsidR="00B33F36">
              <w:rPr>
                <w:rFonts w:ascii="Times New Roman" w:eastAsia="Times New Roman" w:hAnsi="Times New Roman" w:cs="Times New Roman"/>
                <w:i/>
                <w:iCs/>
                <w:color w:val="0070C0"/>
                <w:sz w:val="18"/>
                <w:szCs w:val="18"/>
                <w:lang w:eastAsia="fr-FR"/>
              </w:rPr>
              <w:t>3</w:t>
            </w:r>
            <w:r w:rsidR="00322DAE">
              <w:rPr>
                <w:rFonts w:ascii="Times New Roman" w:eastAsia="Times New Roman" w:hAnsi="Times New Roman" w:cs="Times New Roman"/>
                <w:i/>
                <w:iCs/>
                <w:color w:val="0070C0"/>
                <w:sz w:val="18"/>
                <w:szCs w:val="18"/>
                <w:lang w:eastAsia="fr-FR"/>
              </w:rPr>
              <w:t xml:space="preserve"> critères : Structure (</w:t>
            </w:r>
            <w:r w:rsidR="00322DAE" w:rsidRPr="00322DAE">
              <w:rPr>
                <w:rFonts w:ascii="Times New Roman" w:eastAsia="Times New Roman" w:hAnsi="Times New Roman" w:cs="Times New Roman"/>
                <w:i/>
                <w:iCs/>
                <w:color w:val="0070C0"/>
                <w:sz w:val="18"/>
                <w:szCs w:val="18"/>
                <w:lang w:eastAsia="fr-FR"/>
              </w:rPr>
              <w:t>textes/</w:t>
            </w:r>
            <w:r w:rsidR="00322DAE">
              <w:rPr>
                <w:rFonts w:ascii="Times New Roman" w:eastAsia="Times New Roman" w:hAnsi="Times New Roman" w:cs="Times New Roman"/>
                <w:i/>
                <w:iCs/>
                <w:color w:val="0070C0"/>
                <w:sz w:val="18"/>
                <w:szCs w:val="18"/>
                <w:lang w:eastAsia="fr-FR"/>
              </w:rPr>
              <w:t xml:space="preserve"> </w:t>
            </w:r>
            <w:r w:rsidR="00322DAE" w:rsidRPr="00322DAE">
              <w:rPr>
                <w:rFonts w:ascii="Times New Roman" w:eastAsia="Times New Roman" w:hAnsi="Times New Roman" w:cs="Times New Roman"/>
                <w:i/>
                <w:iCs/>
                <w:color w:val="0070C0"/>
                <w:sz w:val="18"/>
                <w:szCs w:val="18"/>
                <w:lang w:eastAsia="fr-FR"/>
              </w:rPr>
              <w:t>images/</w:t>
            </w:r>
            <w:r w:rsidR="00322DAE">
              <w:rPr>
                <w:rFonts w:ascii="Times New Roman" w:eastAsia="Times New Roman" w:hAnsi="Times New Roman" w:cs="Times New Roman"/>
                <w:i/>
                <w:iCs/>
                <w:color w:val="0070C0"/>
                <w:sz w:val="18"/>
                <w:szCs w:val="18"/>
                <w:lang w:eastAsia="fr-FR"/>
              </w:rPr>
              <w:t xml:space="preserve"> </w:t>
            </w:r>
            <w:r w:rsidR="00322DAE" w:rsidRPr="00322DAE">
              <w:rPr>
                <w:rFonts w:ascii="Times New Roman" w:eastAsia="Times New Roman" w:hAnsi="Times New Roman" w:cs="Times New Roman"/>
                <w:i/>
                <w:iCs/>
                <w:color w:val="0070C0"/>
                <w:sz w:val="18"/>
                <w:szCs w:val="18"/>
                <w:lang w:eastAsia="fr-FR"/>
              </w:rPr>
              <w:t>chiffres</w:t>
            </w:r>
            <w:r w:rsidR="00B33F36">
              <w:rPr>
                <w:rFonts w:ascii="Times New Roman" w:eastAsia="Times New Roman" w:hAnsi="Times New Roman" w:cs="Times New Roman"/>
                <w:i/>
                <w:iCs/>
                <w:color w:val="0070C0"/>
                <w:sz w:val="18"/>
                <w:szCs w:val="18"/>
                <w:lang w:eastAsia="fr-FR"/>
              </w:rPr>
              <w:t>, couleur</w:t>
            </w:r>
            <w:r w:rsidR="00322DAE">
              <w:rPr>
                <w:rFonts w:ascii="Times New Roman" w:eastAsia="Times New Roman" w:hAnsi="Times New Roman" w:cs="Times New Roman"/>
                <w:i/>
                <w:iCs/>
                <w:color w:val="0070C0"/>
                <w:sz w:val="18"/>
                <w:szCs w:val="18"/>
                <w:lang w:eastAsia="fr-FR"/>
              </w:rPr>
              <w:t xml:space="preserve">), </w:t>
            </w:r>
            <w:r w:rsidR="00322DAE" w:rsidRPr="00322DAE">
              <w:rPr>
                <w:rFonts w:ascii="Times New Roman" w:eastAsia="Times New Roman" w:hAnsi="Times New Roman" w:cs="Times New Roman"/>
                <w:i/>
                <w:iCs/>
                <w:color w:val="0070C0"/>
                <w:sz w:val="18"/>
                <w:szCs w:val="18"/>
                <w:lang w:eastAsia="fr-FR"/>
              </w:rPr>
              <w:t>Message (clarté</w:t>
            </w:r>
            <w:r w:rsidR="003C313E">
              <w:rPr>
                <w:rFonts w:ascii="Times New Roman" w:eastAsia="Times New Roman" w:hAnsi="Times New Roman" w:cs="Times New Roman"/>
                <w:i/>
                <w:iCs/>
                <w:color w:val="0070C0"/>
                <w:sz w:val="18"/>
                <w:szCs w:val="18"/>
                <w:lang w:eastAsia="fr-FR"/>
              </w:rPr>
              <w:t>, message percutant</w:t>
            </w:r>
            <w:r w:rsidR="00322DAE" w:rsidRPr="00322DAE">
              <w:rPr>
                <w:rFonts w:ascii="Times New Roman" w:eastAsia="Times New Roman" w:hAnsi="Times New Roman" w:cs="Times New Roman"/>
                <w:i/>
                <w:iCs/>
                <w:color w:val="0070C0"/>
                <w:sz w:val="18"/>
                <w:szCs w:val="18"/>
                <w:lang w:eastAsia="fr-FR"/>
              </w:rPr>
              <w:t>)</w:t>
            </w:r>
            <w:r w:rsidR="00322DAE">
              <w:rPr>
                <w:rFonts w:ascii="Times New Roman" w:eastAsia="Times New Roman" w:hAnsi="Times New Roman" w:cs="Times New Roman"/>
                <w:i/>
                <w:iCs/>
                <w:color w:val="0070C0"/>
                <w:sz w:val="18"/>
                <w:szCs w:val="18"/>
                <w:lang w:eastAsia="fr-FR"/>
              </w:rPr>
              <w:t>,</w:t>
            </w:r>
            <w:r w:rsidR="00322DAE" w:rsidRPr="00322DAE">
              <w:rPr>
                <w:rFonts w:ascii="Times New Roman" w:eastAsia="Times New Roman" w:hAnsi="Times New Roman" w:cs="Times New Roman"/>
                <w:i/>
                <w:iCs/>
                <w:color w:val="0070C0"/>
                <w:sz w:val="18"/>
                <w:szCs w:val="18"/>
                <w:lang w:eastAsia="fr-FR"/>
              </w:rPr>
              <w:t>Fiabilité</w:t>
            </w:r>
            <w:r w:rsidR="00B33F36">
              <w:rPr>
                <w:rFonts w:ascii="Times New Roman" w:eastAsia="Times New Roman" w:hAnsi="Times New Roman" w:cs="Times New Roman"/>
                <w:i/>
                <w:iCs/>
                <w:color w:val="0070C0"/>
                <w:sz w:val="18"/>
                <w:szCs w:val="18"/>
                <w:lang w:eastAsia="fr-FR"/>
              </w:rPr>
              <w:t xml:space="preserve"> et qualité</w:t>
            </w:r>
            <w:r w:rsidR="00322DAE" w:rsidRPr="00322DAE">
              <w:rPr>
                <w:rFonts w:ascii="Times New Roman" w:eastAsia="Times New Roman" w:hAnsi="Times New Roman" w:cs="Times New Roman"/>
                <w:i/>
                <w:iCs/>
                <w:color w:val="0070C0"/>
                <w:sz w:val="18"/>
                <w:szCs w:val="18"/>
                <w:lang w:eastAsia="fr-FR"/>
              </w:rPr>
              <w:t xml:space="preserve"> des informations (contenu pertinent)</w:t>
            </w:r>
          </w:p>
        </w:tc>
      </w:tr>
      <w:tr w:rsidR="00BD31C4" w:rsidRPr="001533FC" w14:paraId="18512851" w14:textId="77777777" w:rsidTr="00BE4799">
        <w:trPr>
          <w:trHeight w:val="16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7E9E53BA" w14:textId="77777777" w:rsidR="00BD31C4" w:rsidRPr="002D37CB" w:rsidRDefault="00BD31C4" w:rsidP="00C347C9">
            <w:pPr>
              <w:spacing w:before="20" w:after="20"/>
              <w:jc w:val="center"/>
              <w:rPr>
                <w:rFonts w:eastAsia="Times New Roman" w:cs="Arial"/>
                <w:sz w:val="18"/>
                <w:szCs w:val="18"/>
                <w:lang w:eastAsia="fr-FR"/>
              </w:rPr>
            </w:pPr>
            <w:r w:rsidRPr="002D37CB">
              <w:rPr>
                <w:rFonts w:eastAsia="Times New Roman" w:cs="Times New Roman"/>
                <w:b/>
                <w:bCs/>
                <w:color w:val="000000" w:themeColor="text1"/>
                <w:kern w:val="24"/>
                <w:sz w:val="18"/>
                <w:szCs w:val="18"/>
                <w:lang w:eastAsia="fr-FR"/>
              </w:rPr>
              <w:t>Quelles sont les incidences de la pratique physique sur les dimensions psychologiques de la personne et sur les relations sociales</w:t>
            </w:r>
            <w:r w:rsidRPr="002D37CB">
              <w:rPr>
                <w:rFonts w:eastAsia="Times New Roman" w:cs="Calibri"/>
                <w:b/>
                <w:bCs/>
                <w:color w:val="000000" w:themeColor="text1"/>
                <w:kern w:val="24"/>
                <w:sz w:val="18"/>
                <w:szCs w:val="18"/>
                <w:lang w:eastAsia="fr-FR"/>
              </w:rPr>
              <w:t> </w:t>
            </w:r>
            <w:r w:rsidRPr="002D37CB">
              <w:rPr>
                <w:rFonts w:eastAsia="Times New Roman" w:cs="Times New Roman"/>
                <w:b/>
                <w:bCs/>
                <w:color w:val="000000" w:themeColor="text1"/>
                <w:kern w:val="24"/>
                <w:sz w:val="18"/>
                <w:szCs w:val="18"/>
                <w:lang w:eastAsia="fr-FR"/>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1AFEF159"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Connaître différentes émotions (plaisir, appréhension, peur, satisfaction, fierté, persévérance, agressivité) liées à la pratique physique et être capable d’apporter des illustrations.</w:t>
            </w:r>
          </w:p>
          <w:p w14:paraId="417D90AA"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Comprendre pourquoi et à quelles conditions la pratique physique peut améliorer ou dégrader l’estime de soi et la confiance en soi.</w:t>
            </w:r>
          </w:p>
          <w:p w14:paraId="09239F7B" w14:textId="77777777" w:rsidR="00BD31C4" w:rsidRPr="008A5607" w:rsidRDefault="00BD31C4" w:rsidP="00C347C9">
            <w:pPr>
              <w:spacing w:before="60" w:after="60"/>
              <w:jc w:val="left"/>
              <w:rPr>
                <w:rFonts w:asciiTheme="majorHAnsi" w:eastAsia="Times New Roman" w:hAnsiTheme="majorHAnsi" w:cs="Arial"/>
                <w:sz w:val="36"/>
                <w:szCs w:val="36"/>
                <w:lang w:eastAsia="fr-FR"/>
              </w:rPr>
            </w:pPr>
            <w:r w:rsidRPr="008A5607">
              <w:rPr>
                <w:rFonts w:asciiTheme="majorHAnsi" w:eastAsia="Times New Roman" w:hAnsiTheme="majorHAnsi" w:cs="Times New Roman"/>
                <w:color w:val="000000" w:themeColor="text1"/>
                <w:kern w:val="24"/>
                <w:sz w:val="16"/>
                <w:szCs w:val="16"/>
                <w:lang w:eastAsia="fr-FR"/>
              </w:rPr>
              <w:t>Comprendre pourquoi et à quelles conditions la pratique physique peut favoriser le lien social.</w:t>
            </w:r>
            <w:r w:rsidRPr="008A5607">
              <w:rPr>
                <w:rFonts w:asciiTheme="majorHAnsi" w:eastAsia="Times New Roman" w:hAnsiTheme="majorHAnsi" w:cs="Times New Roman"/>
                <w:b/>
                <w:bCs/>
                <w:color w:val="000000" w:themeColor="text1"/>
                <w:kern w:val="24"/>
                <w:sz w:val="16"/>
                <w:szCs w:val="16"/>
                <w:lang w:eastAsia="fr-FR"/>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36A9DD5E" w14:textId="77777777" w:rsidR="00BD31C4" w:rsidRPr="00965866" w:rsidRDefault="00BD31C4" w:rsidP="0096586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D9E3505" w14:textId="77777777" w:rsidR="00BD31C4" w:rsidRPr="00965866" w:rsidRDefault="00BD31C4" w:rsidP="0096586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964BA70" w14:textId="77777777" w:rsidR="00BD31C4" w:rsidRPr="00965866" w:rsidRDefault="00BD31C4" w:rsidP="00965866">
            <w:pPr>
              <w:jc w:val="left"/>
              <w:rPr>
                <w:rFonts w:ascii="Times New Roman" w:eastAsia="Times New Roman" w:hAnsi="Times New Roman" w:cs="Times New Roman"/>
                <w:sz w:val="24"/>
                <w:szCs w:val="24"/>
                <w:lang w:eastAsia="fr-FR"/>
              </w:rPr>
            </w:pPr>
          </w:p>
        </w:tc>
      </w:tr>
      <w:tr w:rsidR="00BD31C4" w:rsidRPr="001533FC" w14:paraId="6DA4C176" w14:textId="77777777" w:rsidTr="00BE4799">
        <w:trPr>
          <w:trHeight w:val="1645"/>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14:paraId="7C8465CB" w14:textId="77777777" w:rsidR="00BD31C4" w:rsidRPr="002D37CB" w:rsidRDefault="00BD31C4" w:rsidP="00C347C9">
            <w:pPr>
              <w:spacing w:before="20" w:after="20"/>
              <w:jc w:val="center"/>
              <w:rPr>
                <w:rFonts w:eastAsia="Times New Roman" w:cs="Arial"/>
                <w:sz w:val="18"/>
                <w:szCs w:val="18"/>
                <w:lang w:eastAsia="fr-FR"/>
              </w:rPr>
            </w:pPr>
            <w:r w:rsidRPr="002D37CB">
              <w:rPr>
                <w:rFonts w:eastAsia="Times New Roman" w:cs="Times New Roman"/>
                <w:b/>
                <w:bCs/>
                <w:color w:val="000000" w:themeColor="text1"/>
                <w:kern w:val="24"/>
                <w:sz w:val="18"/>
                <w:szCs w:val="18"/>
                <w:lang w:eastAsia="fr-FR"/>
              </w:rPr>
              <w:t>Comment caractériser la condition physique</w:t>
            </w:r>
            <w:r w:rsidRPr="002D37CB">
              <w:rPr>
                <w:rFonts w:eastAsia="Times New Roman" w:cs="Calibri"/>
                <w:b/>
                <w:bCs/>
                <w:color w:val="000000" w:themeColor="text1"/>
                <w:kern w:val="24"/>
                <w:sz w:val="18"/>
                <w:szCs w:val="18"/>
                <w:lang w:eastAsia="fr-FR"/>
              </w:rPr>
              <w:t> </w:t>
            </w:r>
            <w:r w:rsidRPr="002D37CB">
              <w:rPr>
                <w:rFonts w:eastAsia="Times New Roman" w:cs="Times New Roman"/>
                <w:b/>
                <w:bCs/>
                <w:color w:val="000000" w:themeColor="text1"/>
                <w:kern w:val="24"/>
                <w:sz w:val="18"/>
                <w:szCs w:val="18"/>
                <w:lang w:eastAsia="fr-FR"/>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7E4209B0" w14:textId="77777777" w:rsidR="00BD31C4" w:rsidRPr="008A5607" w:rsidRDefault="00BD31C4" w:rsidP="00C347C9">
            <w:pPr>
              <w:spacing w:before="60" w:after="60"/>
              <w:jc w:val="left"/>
              <w:rPr>
                <w:rFonts w:eastAsia="Times New Roman" w:cs="Arial"/>
                <w:sz w:val="36"/>
                <w:szCs w:val="36"/>
                <w:lang w:eastAsia="fr-FR"/>
              </w:rPr>
            </w:pPr>
            <w:r w:rsidRPr="008A5607">
              <w:rPr>
                <w:rFonts w:eastAsia="Times New Roman" w:cs="Times New Roman"/>
                <w:color w:val="000000" w:themeColor="text1"/>
                <w:kern w:val="24"/>
                <w:sz w:val="16"/>
                <w:szCs w:val="16"/>
                <w:lang w:eastAsia="fr-FR"/>
              </w:rPr>
              <w:t>Connaître les qualités physiques fondamentales (endurance, vitesse, force, souplesse, coordination).</w:t>
            </w:r>
          </w:p>
          <w:p w14:paraId="467AA956" w14:textId="77777777" w:rsidR="00BD31C4" w:rsidRPr="008A5607" w:rsidRDefault="00BD31C4" w:rsidP="00C347C9">
            <w:pPr>
              <w:spacing w:before="60" w:after="60"/>
              <w:jc w:val="left"/>
              <w:rPr>
                <w:rFonts w:eastAsia="Times New Roman" w:cs="Arial"/>
                <w:sz w:val="36"/>
                <w:szCs w:val="36"/>
                <w:lang w:eastAsia="fr-FR"/>
              </w:rPr>
            </w:pPr>
            <w:r w:rsidRPr="008A5607">
              <w:rPr>
                <w:rFonts w:eastAsia="Times New Roman" w:cs="Times New Roman"/>
                <w:color w:val="000000" w:themeColor="text1"/>
                <w:kern w:val="24"/>
                <w:sz w:val="16"/>
                <w:szCs w:val="16"/>
                <w:lang w:eastAsia="fr-FR"/>
              </w:rPr>
              <w:t xml:space="preserve">Connaître et être capable de mettre en œuvre des tests permettant d’évaluer les qualités physiques. </w:t>
            </w:r>
          </w:p>
          <w:p w14:paraId="6ABF2095" w14:textId="77777777" w:rsidR="00BD31C4" w:rsidRPr="008A5607" w:rsidRDefault="00BD31C4" w:rsidP="00C347C9">
            <w:pPr>
              <w:spacing w:before="60" w:after="60"/>
              <w:jc w:val="left"/>
              <w:rPr>
                <w:rFonts w:eastAsia="Times New Roman" w:cs="Arial"/>
                <w:sz w:val="36"/>
                <w:szCs w:val="36"/>
                <w:lang w:eastAsia="fr-FR"/>
              </w:rPr>
            </w:pPr>
            <w:r w:rsidRPr="008A5607">
              <w:rPr>
                <w:rFonts w:eastAsia="Times New Roman" w:cs="Times New Roman"/>
                <w:color w:val="000000" w:themeColor="text1"/>
                <w:kern w:val="24"/>
                <w:sz w:val="16"/>
                <w:szCs w:val="16"/>
                <w:lang w:eastAsia="fr-FR"/>
              </w:rPr>
              <w:t>Connaître les filières énergétiques et les mettre en lien avec les efforts effectués dans des APSA.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4151D3E3" w14:textId="77777777" w:rsidR="00BD31C4" w:rsidRPr="00965866" w:rsidRDefault="00BD31C4" w:rsidP="0096586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B3A8A8C" w14:textId="77777777" w:rsidR="00BD31C4" w:rsidRPr="00965866" w:rsidRDefault="00BD31C4" w:rsidP="0096586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FE209F5" w14:textId="77777777" w:rsidR="00BD31C4" w:rsidRPr="00965866" w:rsidRDefault="00BD31C4" w:rsidP="00965866">
            <w:pPr>
              <w:jc w:val="left"/>
              <w:rPr>
                <w:rFonts w:ascii="Times New Roman" w:eastAsia="Times New Roman" w:hAnsi="Times New Roman" w:cs="Times New Roman"/>
                <w:sz w:val="24"/>
                <w:szCs w:val="24"/>
                <w:lang w:eastAsia="fr-FR"/>
              </w:rPr>
            </w:pPr>
          </w:p>
        </w:tc>
      </w:tr>
    </w:tbl>
    <w:p w14:paraId="649EB451" w14:textId="77777777" w:rsidR="005F00BB" w:rsidRDefault="005F00BB" w:rsidP="00203588">
      <w:pPr>
        <w:widowControl w:val="0"/>
        <w:autoSpaceDE w:val="0"/>
        <w:autoSpaceDN w:val="0"/>
        <w:adjustRightInd w:val="0"/>
        <w:rPr>
          <w:rFonts w:ascii="Helvetica Neue" w:hAnsi="Helvetica Neue" w:cs="Helvetica Neue"/>
          <w:b/>
          <w:bCs/>
          <w:i/>
          <w:iCs/>
          <w:color w:val="000000"/>
          <w:sz w:val="16"/>
        </w:rPr>
        <w:sectPr w:rsidR="005F00BB" w:rsidSect="005828B6">
          <w:headerReference w:type="default" r:id="rId10"/>
          <w:footerReference w:type="even" r:id="rId11"/>
          <w:footerReference w:type="default" r:id="rId12"/>
          <w:pgSz w:w="16840" w:h="11900" w:orient="landscape"/>
          <w:pgMar w:top="266" w:right="624" w:bottom="0" w:left="567" w:header="170" w:footer="0" w:gutter="0"/>
          <w:cols w:space="708"/>
          <w:docGrid w:linePitch="360"/>
        </w:sectPr>
      </w:pPr>
    </w:p>
    <w:tbl>
      <w:tblPr>
        <w:tblW w:w="16018" w:type="dxa"/>
        <w:tblInd w:w="-152" w:type="dxa"/>
        <w:tblCellMar>
          <w:left w:w="0" w:type="dxa"/>
          <w:right w:w="0" w:type="dxa"/>
        </w:tblCellMar>
        <w:tblLook w:val="04A0" w:firstRow="1" w:lastRow="0" w:firstColumn="1" w:lastColumn="0" w:noHBand="0" w:noVBand="1"/>
      </w:tblPr>
      <w:tblGrid>
        <w:gridCol w:w="1843"/>
        <w:gridCol w:w="5954"/>
        <w:gridCol w:w="850"/>
        <w:gridCol w:w="3749"/>
        <w:gridCol w:w="3622"/>
      </w:tblGrid>
      <w:tr w:rsidR="005F00BB" w:rsidRPr="00965866" w14:paraId="216EB169" w14:textId="77777777" w:rsidTr="005F00BB">
        <w:trPr>
          <w:trHeight w:val="576"/>
        </w:trPr>
        <w:tc>
          <w:tcPr>
            <w:tcW w:w="16018" w:type="dxa"/>
            <w:gridSpan w:val="5"/>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3778695C" w14:textId="6477C028" w:rsidR="005F00BB" w:rsidRPr="001E3EFF" w:rsidRDefault="009C7A6C" w:rsidP="00C347C9">
            <w:pPr>
              <w:rPr>
                <w:rFonts w:ascii="Calibri" w:eastAsia="Calibri" w:hAnsi="Calibri" w:cs="Times New Roman"/>
                <w:b/>
                <w:bCs/>
                <w:color w:val="000000" w:themeColor="text1"/>
                <w:kern w:val="24"/>
                <w:sz w:val="24"/>
                <w:szCs w:val="24"/>
                <w:lang w:eastAsia="fr-FR"/>
              </w:rPr>
            </w:pPr>
            <w:r w:rsidRPr="009C7A6C">
              <w:rPr>
                <w:rFonts w:ascii="Calibri" w:eastAsia="Calibri" w:hAnsi="Calibri" w:cs="Times New Roman"/>
                <w:color w:val="000000" w:themeColor="text1"/>
                <w:kern w:val="24"/>
                <w:sz w:val="24"/>
                <w:szCs w:val="24"/>
                <w:lang w:eastAsia="fr-FR"/>
              </w:rPr>
              <w:lastRenderedPageBreak/>
              <w:sym w:font="Wingdings" w:char="F091"/>
            </w:r>
            <w:r>
              <w:rPr>
                <w:rFonts w:ascii="Calibri" w:eastAsia="Calibri" w:hAnsi="Calibri" w:cs="Times New Roman"/>
                <w:color w:val="000000" w:themeColor="text1"/>
                <w:kern w:val="24"/>
                <w:sz w:val="24"/>
                <w:szCs w:val="24"/>
                <w:lang w:eastAsia="fr-FR"/>
              </w:rPr>
              <w:t xml:space="preserve"> </w:t>
            </w:r>
            <w:r w:rsidR="00B56F20" w:rsidRPr="001E3EFF">
              <w:rPr>
                <w:rFonts w:ascii="Calibri" w:eastAsia="Calibri" w:hAnsi="Calibri" w:cs="Times New Roman"/>
                <w:b/>
                <w:bCs/>
                <w:color w:val="000000" w:themeColor="text1"/>
                <w:kern w:val="24"/>
                <w:sz w:val="24"/>
                <w:szCs w:val="24"/>
                <w:lang w:eastAsia="fr-FR"/>
              </w:rPr>
              <w:t>Apports théoriques en 1</w:t>
            </w:r>
            <w:r w:rsidR="00B56F20" w:rsidRPr="001E3EFF">
              <w:rPr>
                <w:rFonts w:ascii="Calibri" w:eastAsia="Calibri" w:hAnsi="Calibri" w:cs="Times New Roman"/>
                <w:b/>
                <w:bCs/>
                <w:color w:val="000000" w:themeColor="text1"/>
                <w:kern w:val="24"/>
                <w:sz w:val="24"/>
                <w:szCs w:val="24"/>
                <w:vertAlign w:val="superscript"/>
                <w:lang w:eastAsia="fr-FR"/>
              </w:rPr>
              <w:t>ère</w:t>
            </w:r>
            <w:r w:rsidR="00B56F20" w:rsidRPr="001E3EFF">
              <w:rPr>
                <w:rFonts w:ascii="Calibri" w:eastAsia="Calibri" w:hAnsi="Calibri" w:cs="Times New Roman"/>
                <w:b/>
                <w:bCs/>
                <w:color w:val="000000" w:themeColor="text1"/>
                <w:kern w:val="24"/>
                <w:sz w:val="24"/>
                <w:szCs w:val="24"/>
                <w:lang w:eastAsia="fr-FR"/>
              </w:rPr>
              <w:t xml:space="preserve"> (suite) : </w:t>
            </w:r>
            <w:r w:rsidR="00B56F20" w:rsidRPr="001E3EFF">
              <w:rPr>
                <w:rFonts w:ascii="Calibri" w:eastAsia="Calibri" w:hAnsi="Calibri" w:cs="Times New Roman"/>
                <w:i/>
                <w:iCs/>
                <w:color w:val="000000" w:themeColor="text1"/>
                <w:kern w:val="24"/>
                <w:sz w:val="24"/>
                <w:szCs w:val="24"/>
                <w:lang w:eastAsia="fr-FR"/>
              </w:rPr>
              <w:t>indiquer le volume horaire consacré aux objectifs d’apprentissage et les</w:t>
            </w:r>
            <w:r w:rsidR="00B56F20" w:rsidRPr="001E3EFF">
              <w:rPr>
                <w:i/>
                <w:iCs/>
                <w:sz w:val="24"/>
                <w:szCs w:val="24"/>
              </w:rPr>
              <w:t xml:space="preserve"> activités </w:t>
            </w:r>
            <w:r w:rsidR="001E3EFF" w:rsidRPr="001E3EFF">
              <w:rPr>
                <w:b/>
                <w:bCs/>
                <w:i/>
                <w:iCs/>
                <w:color w:val="000000" w:themeColor="text1"/>
                <w:sz w:val="24"/>
                <w:szCs w:val="24"/>
              </w:rPr>
              <w:t>PRÉ</w:t>
            </w:r>
            <w:r w:rsidR="00B56F20" w:rsidRPr="001E3EFF">
              <w:rPr>
                <w:b/>
                <w:bCs/>
                <w:i/>
                <w:iCs/>
                <w:color w:val="000000" w:themeColor="text1"/>
                <w:sz w:val="24"/>
                <w:szCs w:val="24"/>
              </w:rPr>
              <w:t xml:space="preserve">CISES </w:t>
            </w:r>
            <w:r w:rsidR="00B56F20" w:rsidRPr="001E3EFF">
              <w:rPr>
                <w:i/>
                <w:iCs/>
                <w:sz w:val="24"/>
                <w:szCs w:val="24"/>
              </w:rPr>
              <w:t>menées par les élèves pour les acquérir et les modalités d’évaluation</w:t>
            </w:r>
          </w:p>
        </w:tc>
      </w:tr>
      <w:tr w:rsidR="005F00BB" w:rsidRPr="001533FC" w14:paraId="234C763A" w14:textId="77777777" w:rsidTr="00C347C9">
        <w:trPr>
          <w:trHeight w:val="765"/>
        </w:trPr>
        <w:tc>
          <w:tcPr>
            <w:tcW w:w="1843"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2E98CB75" w14:textId="77777777" w:rsidR="005F00BB" w:rsidRPr="001533FC" w:rsidRDefault="005F00BB"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Axe de questionnement</w:t>
            </w:r>
          </w:p>
        </w:tc>
        <w:tc>
          <w:tcPr>
            <w:tcW w:w="5954"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36C217D4" w14:textId="77777777" w:rsidR="005F00BB" w:rsidRPr="001533FC" w:rsidRDefault="005F00BB"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Objectifs d’apprentissage</w:t>
            </w:r>
          </w:p>
        </w:tc>
        <w:tc>
          <w:tcPr>
            <w:tcW w:w="850"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4F18EF10" w14:textId="77777777" w:rsidR="005F00BB" w:rsidRPr="001533FC" w:rsidRDefault="005F00BB"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Volume horaire (</w:t>
            </w:r>
            <w:r>
              <w:rPr>
                <w:rFonts w:eastAsia="Times New Roman" w:cs="Times New Roman"/>
                <w:b/>
                <w:bCs/>
                <w:color w:val="000000" w:themeColor="text1"/>
                <w:kern w:val="24"/>
                <w:sz w:val="24"/>
                <w:szCs w:val="24"/>
                <w:lang w:eastAsia="fr-FR"/>
              </w:rPr>
              <w:t>=</w:t>
            </w:r>
            <w:r w:rsidRPr="001533FC">
              <w:rPr>
                <w:rFonts w:eastAsia="Times New Roman" w:cs="Times New Roman"/>
                <w:b/>
                <w:bCs/>
                <w:color w:val="000000" w:themeColor="text1"/>
                <w:kern w:val="24"/>
                <w:sz w:val="24"/>
                <w:szCs w:val="24"/>
                <w:lang w:eastAsia="fr-FR"/>
              </w:rPr>
              <w:t>36h)</w:t>
            </w:r>
          </w:p>
        </w:tc>
        <w:tc>
          <w:tcPr>
            <w:tcW w:w="3749"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0A982ADB" w14:textId="77777777" w:rsidR="005F00BB" w:rsidRDefault="005F00BB" w:rsidP="00C347C9">
            <w:pPr>
              <w:spacing w:before="20" w:after="20"/>
              <w:jc w:val="center"/>
              <w:rPr>
                <w:rFonts w:eastAsia="Times New Roman" w:cs="Times New Roman"/>
                <w:b/>
                <w:bCs/>
                <w:color w:val="000000" w:themeColor="text1"/>
                <w:kern w:val="24"/>
                <w:sz w:val="24"/>
                <w:szCs w:val="24"/>
                <w:lang w:eastAsia="fr-FR"/>
              </w:rPr>
            </w:pPr>
            <w:r w:rsidRPr="001533FC">
              <w:rPr>
                <w:rFonts w:eastAsia="Times New Roman" w:cs="Times New Roman"/>
                <w:b/>
                <w:bCs/>
                <w:color w:val="000000" w:themeColor="text1"/>
                <w:kern w:val="24"/>
                <w:sz w:val="24"/>
                <w:szCs w:val="24"/>
                <w:lang w:eastAsia="fr-FR"/>
              </w:rPr>
              <w:t>Format pédagogique</w:t>
            </w:r>
            <w:r>
              <w:rPr>
                <w:rFonts w:eastAsia="Times New Roman" w:cs="Times New Roman"/>
                <w:b/>
                <w:bCs/>
                <w:color w:val="000000" w:themeColor="text1"/>
                <w:kern w:val="24"/>
                <w:sz w:val="24"/>
                <w:szCs w:val="24"/>
                <w:lang w:eastAsia="fr-FR"/>
              </w:rPr>
              <w:t xml:space="preserve"> envisagé </w:t>
            </w:r>
          </w:p>
          <w:p w14:paraId="0AB0D892" w14:textId="496393BD" w:rsidR="005F00BB" w:rsidRPr="001533FC" w:rsidRDefault="0046035A" w:rsidP="00B97CE6">
            <w:pPr>
              <w:spacing w:before="20" w:after="20"/>
              <w:jc w:val="center"/>
              <w:rPr>
                <w:rFonts w:eastAsia="Times New Roman" w:cs="Arial"/>
                <w:b/>
                <w:bCs/>
                <w:sz w:val="24"/>
                <w:szCs w:val="24"/>
                <w:lang w:eastAsia="fr-FR"/>
              </w:rPr>
            </w:pPr>
            <w:r w:rsidRPr="0046035A">
              <w:rPr>
                <w:rFonts w:eastAsia="Times New Roman" w:cs="Times New Roman"/>
                <w:i/>
                <w:iCs/>
                <w:color w:val="000000" w:themeColor="text1"/>
                <w:kern w:val="24"/>
                <w:sz w:val="18"/>
                <w:szCs w:val="18"/>
                <w:lang w:eastAsia="fr-FR"/>
              </w:rPr>
              <w:t>(Quels TD ?, quoi en école inversée ?, quels CM ?, quelles recherches perso ?, quels intervenants ?…)</w:t>
            </w:r>
          </w:p>
        </w:tc>
        <w:tc>
          <w:tcPr>
            <w:tcW w:w="3622"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3D7117AE" w14:textId="77777777" w:rsidR="005F00BB" w:rsidRDefault="005F00BB" w:rsidP="00C347C9">
            <w:pPr>
              <w:spacing w:before="20" w:after="20"/>
              <w:jc w:val="center"/>
              <w:rPr>
                <w:rFonts w:eastAsia="Times New Roman" w:cs="Arial"/>
                <w:b/>
                <w:bCs/>
                <w:sz w:val="24"/>
                <w:szCs w:val="24"/>
                <w:lang w:eastAsia="fr-FR"/>
              </w:rPr>
            </w:pPr>
            <w:r w:rsidRPr="001533FC">
              <w:rPr>
                <w:rFonts w:eastAsia="Times New Roman" w:cs="Arial"/>
                <w:b/>
                <w:bCs/>
                <w:sz w:val="24"/>
                <w:szCs w:val="24"/>
                <w:lang w:eastAsia="fr-FR"/>
              </w:rPr>
              <w:t>Modalités d’évaluation</w:t>
            </w:r>
            <w:r>
              <w:rPr>
                <w:rFonts w:eastAsia="Times New Roman" w:cs="Arial"/>
                <w:b/>
                <w:bCs/>
                <w:sz w:val="24"/>
                <w:szCs w:val="24"/>
                <w:lang w:eastAsia="fr-FR"/>
              </w:rPr>
              <w:t xml:space="preserve"> </w:t>
            </w:r>
          </w:p>
          <w:p w14:paraId="36A6425B" w14:textId="77777777" w:rsidR="005F00BB" w:rsidRPr="001533FC" w:rsidRDefault="005F00BB" w:rsidP="00C347C9">
            <w:pPr>
              <w:spacing w:before="20" w:after="20"/>
              <w:jc w:val="center"/>
              <w:rPr>
                <w:rFonts w:eastAsia="Times New Roman" w:cs="Arial"/>
                <w:b/>
                <w:bCs/>
                <w:sz w:val="24"/>
                <w:szCs w:val="24"/>
                <w:lang w:eastAsia="fr-FR"/>
              </w:rPr>
            </w:pPr>
            <w:r w:rsidRPr="008A5607">
              <w:rPr>
                <w:rFonts w:eastAsia="Times New Roman" w:cs="Arial"/>
                <w:i/>
                <w:iCs/>
                <w:sz w:val="24"/>
                <w:szCs w:val="24"/>
                <w:lang w:eastAsia="fr-FR"/>
              </w:rPr>
              <w:t>(DS, DM, oral, infographie</w:t>
            </w:r>
            <w:r>
              <w:rPr>
                <w:rFonts w:eastAsia="Times New Roman" w:cs="Arial"/>
                <w:i/>
                <w:iCs/>
                <w:sz w:val="24"/>
                <w:szCs w:val="24"/>
                <w:lang w:eastAsia="fr-FR"/>
              </w:rPr>
              <w:t>, QCM</w:t>
            </w:r>
            <w:r w:rsidRPr="008A5607">
              <w:rPr>
                <w:rFonts w:eastAsia="Times New Roman" w:cs="Arial"/>
                <w:i/>
                <w:iCs/>
                <w:sz w:val="24"/>
                <w:szCs w:val="24"/>
                <w:lang w:eastAsia="fr-FR"/>
              </w:rPr>
              <w:t>…)</w:t>
            </w:r>
          </w:p>
        </w:tc>
      </w:tr>
      <w:tr w:rsidR="005F00BB" w:rsidRPr="001533FC" w14:paraId="78AE830E" w14:textId="77777777" w:rsidTr="00C347C9">
        <w:trPr>
          <w:trHeight w:val="333"/>
        </w:trPr>
        <w:tc>
          <w:tcPr>
            <w:tcW w:w="1843"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47604864"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5954"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53C5FC71"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850"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6D726C44"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3749"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59B05826"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3622"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5D3295ED" w14:textId="77777777" w:rsidR="005F00BB" w:rsidRPr="001533FC" w:rsidRDefault="005F00BB" w:rsidP="00C347C9">
            <w:pPr>
              <w:spacing w:before="20" w:after="20"/>
              <w:jc w:val="center"/>
              <w:rPr>
                <w:rFonts w:eastAsia="Times New Roman" w:cs="Arial"/>
                <w:b/>
                <w:bCs/>
                <w:sz w:val="24"/>
                <w:szCs w:val="24"/>
                <w:lang w:eastAsia="fr-FR"/>
              </w:rPr>
            </w:pPr>
          </w:p>
        </w:tc>
      </w:tr>
      <w:tr w:rsidR="00772906" w:rsidRPr="00965866" w14:paraId="319F4F7C" w14:textId="77777777" w:rsidTr="006C7FD4">
        <w:trPr>
          <w:trHeight w:val="1932"/>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59E6A7BF" w14:textId="77777777" w:rsidR="00772906" w:rsidRPr="00772906" w:rsidRDefault="00772906" w:rsidP="00772906">
            <w:pPr>
              <w:spacing w:before="20" w:after="20"/>
              <w:jc w:val="center"/>
              <w:rPr>
                <w:rFonts w:eastAsia="Times New Roman" w:cs="Arial"/>
                <w:b/>
                <w:bCs/>
                <w:sz w:val="18"/>
                <w:szCs w:val="18"/>
                <w:lang w:eastAsia="fr-FR"/>
              </w:rPr>
            </w:pPr>
            <w:r w:rsidRPr="00772906">
              <w:rPr>
                <w:b/>
                <w:bCs/>
                <w:sz w:val="18"/>
                <w:szCs w:val="18"/>
              </w:rPr>
              <w:t>Quelles sont les caractéristiques de l’environnement professionnel des métiers du sport et du corps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00BE2760" w14:textId="77777777" w:rsidR="00772906" w:rsidRPr="00772906" w:rsidRDefault="00772906" w:rsidP="006C7FD4">
            <w:pPr>
              <w:spacing w:before="20" w:after="20"/>
              <w:jc w:val="left"/>
              <w:rPr>
                <w:i/>
                <w:sz w:val="16"/>
                <w:szCs w:val="16"/>
              </w:rPr>
            </w:pPr>
            <w:r w:rsidRPr="00772906">
              <w:rPr>
                <w:sz w:val="16"/>
                <w:szCs w:val="16"/>
              </w:rPr>
              <w:t>Être capable d’identifier la diversité des secteurs professionnels relatifs au domaine des pratiques physiques et du corps (les métiers de l’enseignement, de l’entraînement, de la santé et du bien-être, du management et de la gestion des structures sportives, du tourisme et des loisirs sportifs, de la sécurité et de la protection des personnes).</w:t>
            </w:r>
            <w:r w:rsidRPr="00772906">
              <w:rPr>
                <w:color w:val="FF0000"/>
                <w:sz w:val="16"/>
                <w:szCs w:val="16"/>
              </w:rPr>
              <w:t xml:space="preserve"> </w:t>
            </w:r>
          </w:p>
          <w:p w14:paraId="19F95150" w14:textId="77777777" w:rsidR="00772906" w:rsidRPr="00772906" w:rsidRDefault="00772906" w:rsidP="006C7FD4">
            <w:pPr>
              <w:spacing w:before="20" w:after="20"/>
              <w:jc w:val="left"/>
              <w:rPr>
                <w:sz w:val="16"/>
                <w:szCs w:val="16"/>
              </w:rPr>
            </w:pPr>
            <w:r w:rsidRPr="00772906">
              <w:rPr>
                <w:sz w:val="16"/>
                <w:szCs w:val="16"/>
              </w:rPr>
              <w:t>Connaître les formations, les diplômes et les qualifications associés aux métiers du sport et aux métiers du corps.</w:t>
            </w:r>
            <w:r w:rsidRPr="00772906">
              <w:rPr>
                <w:rFonts w:cs="Calibri"/>
                <w:color w:val="FF0000"/>
                <w:sz w:val="16"/>
                <w:szCs w:val="16"/>
              </w:rPr>
              <w:t xml:space="preserve"> </w:t>
            </w:r>
          </w:p>
          <w:p w14:paraId="0CB12FD3" w14:textId="77777777" w:rsidR="00772906" w:rsidRPr="00772906" w:rsidRDefault="00772906" w:rsidP="006C7FD4">
            <w:pPr>
              <w:spacing w:before="60" w:after="60"/>
              <w:jc w:val="left"/>
              <w:rPr>
                <w:rFonts w:eastAsia="Times New Roman" w:cs="Arial"/>
                <w:sz w:val="16"/>
                <w:szCs w:val="16"/>
                <w:lang w:eastAsia="fr-FR"/>
              </w:rPr>
            </w:pPr>
            <w:r w:rsidRPr="00772906">
              <w:rPr>
                <w:sz w:val="16"/>
                <w:szCs w:val="16"/>
              </w:rPr>
              <w:t>Connaître les caractéristiques du travail et de l’emploi dans le domaine des pratiques physiques.</w:t>
            </w:r>
            <w:r w:rsidRPr="00772906">
              <w:rPr>
                <w:rFonts w:cs="Calibri"/>
                <w:color w:val="FF0000"/>
                <w:sz w:val="16"/>
                <w:szCs w:val="16"/>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048474C1" w14:textId="77777777" w:rsidR="00772906" w:rsidRPr="00965866" w:rsidRDefault="00772906" w:rsidP="0077290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87FC9B2" w14:textId="77777777" w:rsidR="00772906" w:rsidRPr="00965866" w:rsidRDefault="00772906" w:rsidP="0077290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9698EFE" w14:textId="77777777" w:rsidR="00772906" w:rsidRPr="00965866" w:rsidRDefault="00772906" w:rsidP="00772906">
            <w:pPr>
              <w:jc w:val="left"/>
              <w:rPr>
                <w:rFonts w:ascii="Times New Roman" w:eastAsia="Times New Roman" w:hAnsi="Times New Roman" w:cs="Times New Roman"/>
                <w:sz w:val="24"/>
                <w:szCs w:val="24"/>
                <w:lang w:eastAsia="fr-FR"/>
              </w:rPr>
            </w:pPr>
          </w:p>
        </w:tc>
      </w:tr>
      <w:tr w:rsidR="00772906" w:rsidRPr="00965866" w14:paraId="3F76384E" w14:textId="77777777" w:rsidTr="006C7FD4">
        <w:trPr>
          <w:trHeight w:val="1932"/>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47B91E24" w14:textId="77777777" w:rsidR="00772906" w:rsidRPr="00772906" w:rsidRDefault="00772906" w:rsidP="00772906">
            <w:pPr>
              <w:spacing w:before="20" w:after="20"/>
              <w:jc w:val="center"/>
              <w:rPr>
                <w:rFonts w:eastAsia="Times New Roman" w:cs="Arial"/>
                <w:b/>
                <w:bCs/>
                <w:sz w:val="18"/>
                <w:szCs w:val="18"/>
                <w:lang w:eastAsia="fr-FR"/>
              </w:rPr>
            </w:pPr>
            <w:r w:rsidRPr="00772906">
              <w:rPr>
                <w:b/>
                <w:bCs/>
                <w:sz w:val="18"/>
                <w:szCs w:val="18"/>
              </w:rPr>
              <w:t>Quels sont les différents types de publics concernés par la pratique physique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23C6199B" w14:textId="77777777" w:rsidR="00772906" w:rsidRPr="00772906" w:rsidRDefault="00772906" w:rsidP="006C7FD4">
            <w:pPr>
              <w:spacing w:before="20" w:after="20"/>
              <w:jc w:val="left"/>
              <w:rPr>
                <w:i/>
                <w:sz w:val="16"/>
                <w:szCs w:val="16"/>
              </w:rPr>
            </w:pPr>
            <w:r w:rsidRPr="00772906">
              <w:rPr>
                <w:sz w:val="16"/>
                <w:szCs w:val="16"/>
              </w:rPr>
              <w:t>Identifier les différents publics de pratiquants (enfants, adolescents, adultes, seniors, personnes en situation de handicap)</w:t>
            </w:r>
            <w:r w:rsidRPr="00772906">
              <w:rPr>
                <w:i/>
                <w:sz w:val="16"/>
                <w:szCs w:val="16"/>
              </w:rPr>
              <w:t xml:space="preserve">. </w:t>
            </w:r>
          </w:p>
          <w:p w14:paraId="01D11093" w14:textId="77777777" w:rsidR="00772906" w:rsidRPr="00772906" w:rsidRDefault="00772906" w:rsidP="006C7FD4">
            <w:pPr>
              <w:spacing w:before="20" w:after="20"/>
              <w:jc w:val="left"/>
              <w:rPr>
                <w:sz w:val="16"/>
                <w:szCs w:val="16"/>
              </w:rPr>
            </w:pPr>
            <w:r w:rsidRPr="00772906">
              <w:rPr>
                <w:sz w:val="16"/>
                <w:szCs w:val="16"/>
              </w:rPr>
              <w:t xml:space="preserve">Comprendre l’importance de prendre en compte les caractéristiques psychologiques et physiologiques de ces publics pour organiser leur pratique. </w:t>
            </w:r>
          </w:p>
          <w:p w14:paraId="4C7592E5" w14:textId="77777777" w:rsidR="00772906" w:rsidRPr="00772906" w:rsidRDefault="00772906" w:rsidP="006C7FD4">
            <w:pPr>
              <w:spacing w:before="60" w:after="60"/>
              <w:jc w:val="left"/>
              <w:rPr>
                <w:rFonts w:eastAsia="Times New Roman" w:cs="Arial"/>
                <w:sz w:val="16"/>
                <w:szCs w:val="16"/>
                <w:lang w:eastAsia="fr-FR"/>
              </w:rPr>
            </w:pPr>
            <w:r w:rsidRPr="00772906">
              <w:rPr>
                <w:sz w:val="16"/>
                <w:szCs w:val="16"/>
              </w:rPr>
              <w:t>Connaître la diversité des contextes de la pratique physique (écoles, clubs sportifs, associations de quartiers, structures privées, structures de réadaptation et de remise en forme physique).</w:t>
            </w:r>
            <w:r w:rsidRPr="00772906">
              <w:rPr>
                <w:color w:val="FF0000"/>
                <w:sz w:val="16"/>
                <w:szCs w:val="16"/>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55913D93" w14:textId="77777777" w:rsidR="00772906" w:rsidRPr="00965866" w:rsidRDefault="00772906" w:rsidP="0077290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FF40DD7" w14:textId="77777777" w:rsidR="00772906" w:rsidRPr="00965866" w:rsidRDefault="00772906" w:rsidP="0077290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10C3B7FE" w14:textId="77777777" w:rsidR="00772906" w:rsidRPr="00965866" w:rsidRDefault="00772906" w:rsidP="00772906">
            <w:pPr>
              <w:jc w:val="left"/>
              <w:rPr>
                <w:rFonts w:ascii="Times New Roman" w:eastAsia="Times New Roman" w:hAnsi="Times New Roman" w:cs="Times New Roman"/>
                <w:sz w:val="24"/>
                <w:szCs w:val="24"/>
                <w:lang w:eastAsia="fr-FR"/>
              </w:rPr>
            </w:pPr>
          </w:p>
        </w:tc>
      </w:tr>
      <w:tr w:rsidR="006C7FD4" w:rsidRPr="00965866" w14:paraId="7B97FF06" w14:textId="77777777" w:rsidTr="006C7FD4">
        <w:trPr>
          <w:trHeight w:val="60"/>
        </w:trPr>
        <w:tc>
          <w:tcPr>
            <w:tcW w:w="16018" w:type="dxa"/>
            <w:gridSpan w:val="5"/>
            <w:tcBorders>
              <w:top w:val="single" w:sz="8" w:space="0" w:color="000000"/>
              <w:bottom w:val="single" w:sz="8" w:space="0" w:color="000000"/>
            </w:tcBorders>
            <w:shd w:val="clear" w:color="auto" w:fill="auto"/>
            <w:tcMar>
              <w:top w:w="0" w:type="dxa"/>
              <w:left w:w="28" w:type="dxa"/>
              <w:bottom w:w="0" w:type="dxa"/>
              <w:right w:w="28" w:type="dxa"/>
            </w:tcMar>
            <w:vAlign w:val="center"/>
          </w:tcPr>
          <w:p w14:paraId="355AE88B" w14:textId="77777777" w:rsidR="006C7FD4" w:rsidRPr="00965866" w:rsidRDefault="006C7FD4" w:rsidP="00772906">
            <w:pPr>
              <w:jc w:val="left"/>
              <w:rPr>
                <w:rFonts w:ascii="Times New Roman" w:eastAsia="Times New Roman" w:hAnsi="Times New Roman" w:cs="Times New Roman"/>
                <w:sz w:val="24"/>
                <w:szCs w:val="24"/>
                <w:lang w:eastAsia="fr-FR"/>
              </w:rPr>
            </w:pPr>
          </w:p>
        </w:tc>
      </w:tr>
      <w:tr w:rsidR="00772906" w:rsidRPr="00965866" w14:paraId="28E3484D" w14:textId="77777777" w:rsidTr="006C7FD4">
        <w:trPr>
          <w:trHeight w:val="210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111F83EA" w14:textId="77777777" w:rsidR="00772906" w:rsidRPr="00772906" w:rsidRDefault="00772906" w:rsidP="00772906">
            <w:pPr>
              <w:spacing w:before="20" w:after="20"/>
              <w:jc w:val="center"/>
              <w:rPr>
                <w:rFonts w:eastAsia="Times New Roman" w:cs="Arial"/>
                <w:b/>
                <w:bCs/>
                <w:sz w:val="18"/>
                <w:szCs w:val="18"/>
                <w:lang w:eastAsia="fr-FR"/>
              </w:rPr>
            </w:pPr>
            <w:r w:rsidRPr="00772906">
              <w:rPr>
                <w:b/>
                <w:bCs/>
                <w:sz w:val="18"/>
                <w:szCs w:val="18"/>
              </w:rPr>
              <w:t>Quels sont les principes fondamentaux de l’entraînement dans une APSA</w:t>
            </w:r>
            <w:r w:rsidRPr="00772906">
              <w:rPr>
                <w:rFonts w:ascii="Calibri" w:hAnsi="Calibri" w:cs="Calibri"/>
                <w:b/>
                <w:bCs/>
                <w:sz w:val="18"/>
                <w:szCs w:val="18"/>
              </w:rPr>
              <w:t> </w:t>
            </w:r>
            <w:r w:rsidRPr="00772906">
              <w:rPr>
                <w:b/>
                <w:bCs/>
                <w:sz w:val="18"/>
                <w:szCs w:val="18"/>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01146FDE" w14:textId="77777777" w:rsidR="00772906" w:rsidRPr="00772906" w:rsidRDefault="00772906" w:rsidP="00772906">
            <w:pPr>
              <w:spacing w:before="20" w:after="20"/>
              <w:jc w:val="left"/>
              <w:rPr>
                <w:sz w:val="16"/>
                <w:szCs w:val="16"/>
              </w:rPr>
            </w:pPr>
            <w:r w:rsidRPr="00772906">
              <w:rPr>
                <w:sz w:val="16"/>
                <w:szCs w:val="16"/>
              </w:rPr>
              <w:t>Comprendre pourquoi il est indispensable de s’échauffer avant la pratique d’une APSA et être capable de conduire un échauffement.</w:t>
            </w:r>
          </w:p>
          <w:p w14:paraId="0814528C" w14:textId="77777777" w:rsidR="00772906" w:rsidRPr="00772906" w:rsidRDefault="00772906" w:rsidP="00772906">
            <w:pPr>
              <w:spacing w:before="20" w:after="20"/>
              <w:jc w:val="left"/>
              <w:rPr>
                <w:sz w:val="16"/>
                <w:szCs w:val="16"/>
              </w:rPr>
            </w:pPr>
            <w:r w:rsidRPr="00772906">
              <w:rPr>
                <w:sz w:val="16"/>
                <w:szCs w:val="16"/>
              </w:rPr>
              <w:t>Connaître les indicateurs d’une charge de travail dans une APSA.</w:t>
            </w:r>
          </w:p>
          <w:p w14:paraId="0EAF6F80" w14:textId="77777777" w:rsidR="00772906" w:rsidRPr="00772906" w:rsidRDefault="00772906" w:rsidP="00772906">
            <w:pPr>
              <w:spacing w:before="60" w:after="60"/>
              <w:jc w:val="left"/>
              <w:rPr>
                <w:rFonts w:asciiTheme="majorHAnsi" w:eastAsia="Times New Roman" w:hAnsiTheme="majorHAnsi" w:cs="Arial"/>
                <w:sz w:val="16"/>
                <w:szCs w:val="16"/>
                <w:lang w:eastAsia="fr-FR"/>
              </w:rPr>
            </w:pPr>
            <w:r w:rsidRPr="00772906">
              <w:rPr>
                <w:sz w:val="16"/>
                <w:szCs w:val="16"/>
              </w:rPr>
              <w:t>Comprendre l’intérêt de l’alternance de périodes de récupération et d’effort dans l’entraînement d’une APSA.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7B5527AC" w14:textId="77777777" w:rsidR="00772906" w:rsidRPr="00965866" w:rsidRDefault="00772906" w:rsidP="0077290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CDFF373" w14:textId="77777777" w:rsidR="00772906" w:rsidRPr="00965866" w:rsidRDefault="00772906" w:rsidP="0077290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68B4BB0" w14:textId="77777777" w:rsidR="00772906" w:rsidRPr="00965866" w:rsidRDefault="00772906" w:rsidP="00772906">
            <w:pPr>
              <w:jc w:val="left"/>
              <w:rPr>
                <w:rFonts w:ascii="Times New Roman" w:eastAsia="Times New Roman" w:hAnsi="Times New Roman" w:cs="Times New Roman"/>
                <w:sz w:val="24"/>
                <w:szCs w:val="24"/>
                <w:lang w:eastAsia="fr-FR"/>
              </w:rPr>
            </w:pPr>
          </w:p>
        </w:tc>
      </w:tr>
      <w:tr w:rsidR="00772906" w:rsidRPr="00965866" w14:paraId="2C7DFE88" w14:textId="77777777" w:rsidTr="006C7FD4">
        <w:trPr>
          <w:trHeight w:val="2101"/>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14:paraId="32596FA4" w14:textId="77777777" w:rsidR="00772906" w:rsidRPr="00772906" w:rsidRDefault="00772906" w:rsidP="00772906">
            <w:pPr>
              <w:spacing w:before="20" w:after="20"/>
              <w:jc w:val="center"/>
              <w:rPr>
                <w:rFonts w:eastAsia="Times New Roman" w:cs="Arial"/>
                <w:b/>
                <w:bCs/>
                <w:sz w:val="18"/>
                <w:szCs w:val="18"/>
                <w:lang w:eastAsia="fr-FR"/>
              </w:rPr>
            </w:pPr>
            <w:r w:rsidRPr="00772906">
              <w:rPr>
                <w:b/>
                <w:bCs/>
                <w:sz w:val="18"/>
                <w:szCs w:val="18"/>
              </w:rPr>
              <w:t>Comment caractériser un niveau de performance dans une APSA et décrire une prestation physique</w:t>
            </w:r>
            <w:r w:rsidRPr="00772906">
              <w:rPr>
                <w:rFonts w:ascii="Calibri" w:hAnsi="Calibri" w:cs="Calibri"/>
                <w:b/>
                <w:bCs/>
                <w:sz w:val="18"/>
                <w:szCs w:val="18"/>
              </w:rPr>
              <w:t> </w:t>
            </w:r>
            <w:r w:rsidRPr="00772906">
              <w:rPr>
                <w:b/>
                <w:bCs/>
                <w:sz w:val="18"/>
                <w:szCs w:val="18"/>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hideMark/>
          </w:tcPr>
          <w:p w14:paraId="2C1CACDD" w14:textId="77777777" w:rsidR="00772906" w:rsidRPr="00772906" w:rsidRDefault="00772906" w:rsidP="00772906">
            <w:pPr>
              <w:spacing w:before="20" w:after="20"/>
              <w:jc w:val="left"/>
              <w:rPr>
                <w:sz w:val="16"/>
                <w:szCs w:val="16"/>
              </w:rPr>
            </w:pPr>
            <w:r w:rsidRPr="00772906">
              <w:rPr>
                <w:sz w:val="16"/>
                <w:szCs w:val="16"/>
              </w:rPr>
              <w:t xml:space="preserve">Être capable d’identifier les facteurs psychologiques, physiologiques, techniques et tactiques d’une performance dans une APSA.  </w:t>
            </w:r>
          </w:p>
          <w:p w14:paraId="63205C4C" w14:textId="77777777" w:rsidR="00772906" w:rsidRPr="00772906" w:rsidRDefault="00772906" w:rsidP="00772906">
            <w:pPr>
              <w:spacing w:before="20" w:after="20"/>
              <w:jc w:val="left"/>
              <w:rPr>
                <w:sz w:val="16"/>
                <w:szCs w:val="16"/>
              </w:rPr>
            </w:pPr>
            <w:r w:rsidRPr="00772906">
              <w:rPr>
                <w:sz w:val="16"/>
                <w:szCs w:val="16"/>
              </w:rPr>
              <w:t>Être capable d’identifier les étapes de progression dans une APSA en s’appuyant sur des indicateurs.</w:t>
            </w:r>
          </w:p>
          <w:p w14:paraId="6B81AA6C" w14:textId="77777777" w:rsidR="00772906" w:rsidRPr="00772906" w:rsidRDefault="00772906" w:rsidP="00772906">
            <w:pPr>
              <w:spacing w:before="20" w:after="20"/>
              <w:jc w:val="left"/>
              <w:rPr>
                <w:sz w:val="16"/>
                <w:szCs w:val="16"/>
              </w:rPr>
            </w:pPr>
            <w:r w:rsidRPr="00772906">
              <w:rPr>
                <w:sz w:val="16"/>
                <w:szCs w:val="16"/>
              </w:rPr>
              <w:t xml:space="preserve">Savoir exploiter les apports des outils numériques pour décrire et analyser une performance dans une APSA. </w:t>
            </w:r>
          </w:p>
          <w:p w14:paraId="6873D0C4" w14:textId="77777777" w:rsidR="00772906" w:rsidRPr="00772906" w:rsidRDefault="00772906" w:rsidP="00772906">
            <w:pPr>
              <w:spacing w:before="60" w:after="60"/>
              <w:jc w:val="left"/>
              <w:rPr>
                <w:rFonts w:eastAsia="Times New Roman" w:cs="Arial"/>
                <w:sz w:val="16"/>
                <w:szCs w:val="16"/>
                <w:lang w:eastAsia="fr-FR"/>
              </w:rPr>
            </w:pPr>
            <w:r w:rsidRPr="00772906">
              <w:rPr>
                <w:sz w:val="16"/>
                <w:szCs w:val="16"/>
              </w:rPr>
              <w:t xml:space="preserve">Être capable de décrire et de commenter une prestation physique </w:t>
            </w:r>
            <w:r w:rsidRPr="00772906">
              <w:rPr>
                <w:rFonts w:cs="Helvetica"/>
                <w:color w:val="000000"/>
                <w:kern w:val="3"/>
                <w:sz w:val="16"/>
                <w:szCs w:val="16"/>
              </w:rPr>
              <w:t xml:space="preserve">réalisée par soi-même ou par un autre élève </w:t>
            </w:r>
            <w:r w:rsidRPr="00772906">
              <w:rPr>
                <w:sz w:val="16"/>
                <w:szCs w:val="16"/>
              </w:rPr>
              <w:t xml:space="preserve">à l’aide de différents indicateurs.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3E1CDFD2" w14:textId="77777777" w:rsidR="00772906" w:rsidRPr="00965866" w:rsidRDefault="00772906" w:rsidP="00772906">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4C3555A" w14:textId="77777777" w:rsidR="00772906" w:rsidRPr="00965866" w:rsidRDefault="00772906" w:rsidP="00772906">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4AE4447" w14:textId="77777777" w:rsidR="00772906" w:rsidRPr="00965866" w:rsidRDefault="00772906" w:rsidP="00772906">
            <w:pPr>
              <w:jc w:val="left"/>
              <w:rPr>
                <w:rFonts w:ascii="Times New Roman" w:eastAsia="Times New Roman" w:hAnsi="Times New Roman" w:cs="Times New Roman"/>
                <w:sz w:val="24"/>
                <w:szCs w:val="24"/>
                <w:lang w:eastAsia="fr-FR"/>
              </w:rPr>
            </w:pPr>
          </w:p>
        </w:tc>
      </w:tr>
    </w:tbl>
    <w:p w14:paraId="789A7DB8" w14:textId="77777777" w:rsidR="006C7FD4" w:rsidRDefault="006C7FD4" w:rsidP="006C7FD4">
      <w:pPr>
        <w:widowControl w:val="0"/>
        <w:tabs>
          <w:tab w:val="left" w:pos="1035"/>
        </w:tabs>
        <w:autoSpaceDE w:val="0"/>
        <w:autoSpaceDN w:val="0"/>
        <w:adjustRightInd w:val="0"/>
        <w:rPr>
          <w:rFonts w:ascii="Helvetica Neue" w:hAnsi="Helvetica Neue" w:cs="Helvetica Neue"/>
          <w:color w:val="000000"/>
          <w:sz w:val="16"/>
        </w:rPr>
      </w:pPr>
    </w:p>
    <w:p w14:paraId="59D605A3" w14:textId="77777777" w:rsidR="006C7FD4" w:rsidRDefault="006C7FD4" w:rsidP="006C7FD4">
      <w:pPr>
        <w:widowControl w:val="0"/>
        <w:tabs>
          <w:tab w:val="left" w:pos="1035"/>
        </w:tabs>
        <w:autoSpaceDE w:val="0"/>
        <w:autoSpaceDN w:val="0"/>
        <w:adjustRightInd w:val="0"/>
        <w:rPr>
          <w:rFonts w:ascii="Helvetica Neue" w:hAnsi="Helvetica Neue" w:cs="Helvetica Neue"/>
          <w:color w:val="000000"/>
          <w:sz w:val="16"/>
        </w:rPr>
        <w:sectPr w:rsidR="006C7FD4" w:rsidSect="00772906">
          <w:pgSz w:w="16840" w:h="11900" w:orient="landscape"/>
          <w:pgMar w:top="266" w:right="624" w:bottom="568" w:left="567" w:header="170" w:footer="0" w:gutter="0"/>
          <w:cols w:space="708"/>
          <w:docGrid w:linePitch="360"/>
        </w:sectPr>
      </w:pPr>
    </w:p>
    <w:tbl>
      <w:tblPr>
        <w:tblW w:w="16018" w:type="dxa"/>
        <w:tblInd w:w="-152" w:type="dxa"/>
        <w:tblCellMar>
          <w:left w:w="0" w:type="dxa"/>
          <w:right w:w="0" w:type="dxa"/>
        </w:tblCellMar>
        <w:tblLook w:val="04A0" w:firstRow="1" w:lastRow="0" w:firstColumn="1" w:lastColumn="0" w:noHBand="0" w:noVBand="1"/>
      </w:tblPr>
      <w:tblGrid>
        <w:gridCol w:w="1843"/>
        <w:gridCol w:w="5954"/>
        <w:gridCol w:w="850"/>
        <w:gridCol w:w="3749"/>
        <w:gridCol w:w="3622"/>
      </w:tblGrid>
      <w:tr w:rsidR="006C7FD4" w:rsidRPr="00965866" w14:paraId="4618202C" w14:textId="77777777" w:rsidTr="00C347C9">
        <w:trPr>
          <w:trHeight w:val="576"/>
        </w:trPr>
        <w:tc>
          <w:tcPr>
            <w:tcW w:w="16018" w:type="dxa"/>
            <w:gridSpan w:val="5"/>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02A3198E" w14:textId="0C067B50" w:rsidR="006C7FD4" w:rsidRPr="001E3EFF" w:rsidRDefault="009C7A6C" w:rsidP="00C347C9">
            <w:pPr>
              <w:rPr>
                <w:b/>
                <w:bCs/>
                <w:sz w:val="24"/>
                <w:szCs w:val="24"/>
              </w:rPr>
            </w:pPr>
            <w:r>
              <w:rPr>
                <w:rFonts w:ascii="Calibri" w:eastAsia="Calibri" w:hAnsi="Calibri" w:cs="Times New Roman"/>
                <w:color w:val="000000" w:themeColor="text1"/>
                <w:kern w:val="24"/>
                <w:sz w:val="24"/>
                <w:szCs w:val="24"/>
                <w:lang w:eastAsia="fr-FR"/>
              </w:rPr>
              <w:lastRenderedPageBreak/>
              <w:sym w:font="Wingdings" w:char="F092"/>
            </w:r>
            <w:r w:rsidR="006C7FD4" w:rsidRPr="001E3EFF">
              <w:rPr>
                <w:rFonts w:ascii="Calibri" w:eastAsia="Calibri" w:hAnsi="Calibri" w:cs="Times New Roman"/>
                <w:color w:val="000000" w:themeColor="text1"/>
                <w:kern w:val="24"/>
                <w:sz w:val="24"/>
                <w:szCs w:val="24"/>
                <w:lang w:eastAsia="fr-FR"/>
              </w:rPr>
              <w:t xml:space="preserve"> </w:t>
            </w:r>
            <w:r w:rsidR="00B56F20" w:rsidRPr="001E3EFF">
              <w:rPr>
                <w:rFonts w:ascii="Calibri" w:eastAsia="Calibri" w:hAnsi="Calibri" w:cs="Times New Roman"/>
                <w:b/>
                <w:bCs/>
                <w:color w:val="000000" w:themeColor="text1"/>
                <w:kern w:val="24"/>
                <w:sz w:val="24"/>
                <w:szCs w:val="24"/>
                <w:lang w:eastAsia="fr-FR"/>
              </w:rPr>
              <w:t>Apports théoriques en T</w:t>
            </w:r>
            <w:r w:rsidR="00B56F20" w:rsidRPr="001E3EFF">
              <w:rPr>
                <w:rFonts w:ascii="Calibri" w:eastAsia="Calibri" w:hAnsi="Calibri" w:cs="Times New Roman"/>
                <w:b/>
                <w:bCs/>
                <w:color w:val="000000" w:themeColor="text1"/>
                <w:kern w:val="24"/>
                <w:sz w:val="24"/>
                <w:szCs w:val="24"/>
                <w:vertAlign w:val="superscript"/>
                <w:lang w:eastAsia="fr-FR"/>
              </w:rPr>
              <w:t xml:space="preserve">ale </w:t>
            </w:r>
            <w:r w:rsidR="00B56F20" w:rsidRPr="001E3EFF">
              <w:rPr>
                <w:rFonts w:ascii="Calibri" w:eastAsia="Calibri" w:hAnsi="Calibri" w:cs="Times New Roman"/>
                <w:b/>
                <w:bCs/>
                <w:color w:val="000000" w:themeColor="text1"/>
                <w:kern w:val="24"/>
                <w:sz w:val="24"/>
                <w:szCs w:val="24"/>
                <w:lang w:eastAsia="fr-FR"/>
              </w:rPr>
              <w:t xml:space="preserve"> : </w:t>
            </w:r>
            <w:r w:rsidR="00B56F20" w:rsidRPr="001E3EFF">
              <w:rPr>
                <w:rFonts w:ascii="Calibri" w:eastAsia="Calibri" w:hAnsi="Calibri" w:cs="Times New Roman"/>
                <w:i/>
                <w:iCs/>
                <w:color w:val="000000" w:themeColor="text1"/>
                <w:kern w:val="24"/>
                <w:sz w:val="24"/>
                <w:szCs w:val="24"/>
                <w:lang w:eastAsia="fr-FR"/>
              </w:rPr>
              <w:t>indiquer le volume horaire consacré aux objectifs d’apprentissage et les</w:t>
            </w:r>
            <w:r w:rsidR="00B56F20" w:rsidRPr="001E3EFF">
              <w:rPr>
                <w:i/>
                <w:iCs/>
                <w:sz w:val="24"/>
                <w:szCs w:val="24"/>
              </w:rPr>
              <w:t xml:space="preserve"> activités </w:t>
            </w:r>
            <w:r w:rsidR="001E3EFF" w:rsidRPr="001E3EFF">
              <w:rPr>
                <w:b/>
                <w:bCs/>
                <w:i/>
                <w:iCs/>
                <w:color w:val="000000" w:themeColor="text1"/>
                <w:sz w:val="24"/>
                <w:szCs w:val="24"/>
              </w:rPr>
              <w:t>PRÉ</w:t>
            </w:r>
            <w:r w:rsidR="00B56F20" w:rsidRPr="001E3EFF">
              <w:rPr>
                <w:b/>
                <w:bCs/>
                <w:i/>
                <w:iCs/>
                <w:color w:val="000000" w:themeColor="text1"/>
                <w:sz w:val="24"/>
                <w:szCs w:val="24"/>
              </w:rPr>
              <w:t xml:space="preserve">CISES </w:t>
            </w:r>
            <w:r w:rsidR="00B56F20" w:rsidRPr="001E3EFF">
              <w:rPr>
                <w:i/>
                <w:iCs/>
                <w:sz w:val="24"/>
                <w:szCs w:val="24"/>
              </w:rPr>
              <w:t>menées par les élèves pour les acquérir et les modalités d’évaluation</w:t>
            </w:r>
          </w:p>
        </w:tc>
      </w:tr>
      <w:tr w:rsidR="006C7FD4" w:rsidRPr="001533FC" w14:paraId="6631CC96" w14:textId="77777777" w:rsidTr="00C347C9">
        <w:trPr>
          <w:trHeight w:val="765"/>
        </w:trPr>
        <w:tc>
          <w:tcPr>
            <w:tcW w:w="1843"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26970BAF" w14:textId="77777777" w:rsidR="006C7FD4" w:rsidRPr="001533FC" w:rsidRDefault="006C7FD4"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Axe de questionnement</w:t>
            </w:r>
          </w:p>
        </w:tc>
        <w:tc>
          <w:tcPr>
            <w:tcW w:w="5954"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0BA7FEEF" w14:textId="77777777" w:rsidR="006C7FD4" w:rsidRPr="001533FC" w:rsidRDefault="006C7FD4"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Objectifs d’apprentissage</w:t>
            </w:r>
          </w:p>
        </w:tc>
        <w:tc>
          <w:tcPr>
            <w:tcW w:w="850"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46EBDFCE" w14:textId="77777777" w:rsidR="006C7FD4" w:rsidRPr="001533FC" w:rsidRDefault="006C7FD4"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Volume horaire (</w:t>
            </w:r>
            <w:r>
              <w:rPr>
                <w:rFonts w:eastAsia="Times New Roman" w:cs="Times New Roman"/>
                <w:b/>
                <w:bCs/>
                <w:color w:val="000000" w:themeColor="text1"/>
                <w:kern w:val="24"/>
                <w:sz w:val="24"/>
                <w:szCs w:val="24"/>
                <w:lang w:eastAsia="fr-FR"/>
              </w:rPr>
              <w:t>=</w:t>
            </w:r>
            <w:r w:rsidR="00E239D1">
              <w:rPr>
                <w:rFonts w:eastAsia="Times New Roman" w:cs="Times New Roman"/>
                <w:b/>
                <w:bCs/>
                <w:color w:val="000000" w:themeColor="text1"/>
                <w:kern w:val="24"/>
                <w:sz w:val="24"/>
                <w:szCs w:val="24"/>
                <w:lang w:eastAsia="fr-FR"/>
              </w:rPr>
              <w:t>60</w:t>
            </w:r>
            <w:r w:rsidRPr="001533FC">
              <w:rPr>
                <w:rFonts w:eastAsia="Times New Roman" w:cs="Times New Roman"/>
                <w:b/>
                <w:bCs/>
                <w:color w:val="000000" w:themeColor="text1"/>
                <w:kern w:val="24"/>
                <w:sz w:val="24"/>
                <w:szCs w:val="24"/>
                <w:lang w:eastAsia="fr-FR"/>
              </w:rPr>
              <w:t>h)</w:t>
            </w:r>
          </w:p>
        </w:tc>
        <w:tc>
          <w:tcPr>
            <w:tcW w:w="3749"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61F5B887" w14:textId="77777777" w:rsidR="006C7FD4" w:rsidRDefault="006C7FD4" w:rsidP="00C347C9">
            <w:pPr>
              <w:spacing w:before="20" w:after="20"/>
              <w:jc w:val="center"/>
              <w:rPr>
                <w:rFonts w:eastAsia="Times New Roman" w:cs="Times New Roman"/>
                <w:b/>
                <w:bCs/>
                <w:color w:val="000000" w:themeColor="text1"/>
                <w:kern w:val="24"/>
                <w:sz w:val="24"/>
                <w:szCs w:val="24"/>
                <w:lang w:eastAsia="fr-FR"/>
              </w:rPr>
            </w:pPr>
            <w:r w:rsidRPr="001533FC">
              <w:rPr>
                <w:rFonts w:eastAsia="Times New Roman" w:cs="Times New Roman"/>
                <w:b/>
                <w:bCs/>
                <w:color w:val="000000" w:themeColor="text1"/>
                <w:kern w:val="24"/>
                <w:sz w:val="24"/>
                <w:szCs w:val="24"/>
                <w:lang w:eastAsia="fr-FR"/>
              </w:rPr>
              <w:t>Format pédagogique</w:t>
            </w:r>
            <w:r>
              <w:rPr>
                <w:rFonts w:eastAsia="Times New Roman" w:cs="Times New Roman"/>
                <w:b/>
                <w:bCs/>
                <w:color w:val="000000" w:themeColor="text1"/>
                <w:kern w:val="24"/>
                <w:sz w:val="24"/>
                <w:szCs w:val="24"/>
                <w:lang w:eastAsia="fr-FR"/>
              </w:rPr>
              <w:t xml:space="preserve"> envisagé </w:t>
            </w:r>
          </w:p>
          <w:p w14:paraId="2AB4F2F4" w14:textId="64C58D82" w:rsidR="006C7FD4" w:rsidRPr="001533FC" w:rsidRDefault="0046035A" w:rsidP="00C347C9">
            <w:pPr>
              <w:spacing w:before="20" w:after="20"/>
              <w:jc w:val="center"/>
              <w:rPr>
                <w:rFonts w:eastAsia="Times New Roman" w:cs="Arial"/>
                <w:b/>
                <w:bCs/>
                <w:sz w:val="24"/>
                <w:szCs w:val="24"/>
                <w:lang w:eastAsia="fr-FR"/>
              </w:rPr>
            </w:pPr>
            <w:r w:rsidRPr="0046035A">
              <w:rPr>
                <w:rFonts w:eastAsia="Times New Roman" w:cs="Times New Roman"/>
                <w:i/>
                <w:iCs/>
                <w:color w:val="000000" w:themeColor="text1"/>
                <w:kern w:val="24"/>
                <w:sz w:val="18"/>
                <w:szCs w:val="18"/>
                <w:lang w:eastAsia="fr-FR"/>
              </w:rPr>
              <w:t>(Quels TD ?, quoi en école inversée ?, quels CM ?, quelles recherches perso ?, quels intervenants ?…)</w:t>
            </w:r>
          </w:p>
        </w:tc>
        <w:tc>
          <w:tcPr>
            <w:tcW w:w="3622"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7AD9414B" w14:textId="77777777" w:rsidR="006C7FD4" w:rsidRDefault="006C7FD4" w:rsidP="00C347C9">
            <w:pPr>
              <w:spacing w:before="20" w:after="20"/>
              <w:jc w:val="center"/>
              <w:rPr>
                <w:rFonts w:eastAsia="Times New Roman" w:cs="Arial"/>
                <w:b/>
                <w:bCs/>
                <w:sz w:val="24"/>
                <w:szCs w:val="24"/>
                <w:lang w:eastAsia="fr-FR"/>
              </w:rPr>
            </w:pPr>
            <w:r w:rsidRPr="001533FC">
              <w:rPr>
                <w:rFonts w:eastAsia="Times New Roman" w:cs="Arial"/>
                <w:b/>
                <w:bCs/>
                <w:sz w:val="24"/>
                <w:szCs w:val="24"/>
                <w:lang w:eastAsia="fr-FR"/>
              </w:rPr>
              <w:t>Modalités d’évaluation</w:t>
            </w:r>
            <w:r>
              <w:rPr>
                <w:rFonts w:eastAsia="Times New Roman" w:cs="Arial"/>
                <w:b/>
                <w:bCs/>
                <w:sz w:val="24"/>
                <w:szCs w:val="24"/>
                <w:lang w:eastAsia="fr-FR"/>
              </w:rPr>
              <w:t xml:space="preserve"> </w:t>
            </w:r>
          </w:p>
          <w:p w14:paraId="7BAAE576" w14:textId="77777777" w:rsidR="006C7FD4" w:rsidRPr="001533FC" w:rsidRDefault="006C7FD4" w:rsidP="00C347C9">
            <w:pPr>
              <w:spacing w:before="20" w:after="20"/>
              <w:jc w:val="center"/>
              <w:rPr>
                <w:rFonts w:eastAsia="Times New Roman" w:cs="Arial"/>
                <w:b/>
                <w:bCs/>
                <w:sz w:val="24"/>
                <w:szCs w:val="24"/>
                <w:lang w:eastAsia="fr-FR"/>
              </w:rPr>
            </w:pPr>
            <w:r w:rsidRPr="008A5607">
              <w:rPr>
                <w:rFonts w:eastAsia="Times New Roman" w:cs="Arial"/>
                <w:i/>
                <w:iCs/>
                <w:sz w:val="24"/>
                <w:szCs w:val="24"/>
                <w:lang w:eastAsia="fr-FR"/>
              </w:rPr>
              <w:t>(DS, DM, oral, infographie</w:t>
            </w:r>
            <w:r>
              <w:rPr>
                <w:rFonts w:eastAsia="Times New Roman" w:cs="Arial"/>
                <w:i/>
                <w:iCs/>
                <w:sz w:val="24"/>
                <w:szCs w:val="24"/>
                <w:lang w:eastAsia="fr-FR"/>
              </w:rPr>
              <w:t>, QCM</w:t>
            </w:r>
            <w:r w:rsidRPr="008A5607">
              <w:rPr>
                <w:rFonts w:eastAsia="Times New Roman" w:cs="Arial"/>
                <w:i/>
                <w:iCs/>
                <w:sz w:val="24"/>
                <w:szCs w:val="24"/>
                <w:lang w:eastAsia="fr-FR"/>
              </w:rPr>
              <w:t>…)</w:t>
            </w:r>
          </w:p>
        </w:tc>
      </w:tr>
      <w:tr w:rsidR="006C7FD4" w:rsidRPr="001533FC" w14:paraId="23B40EA5" w14:textId="77777777" w:rsidTr="00C347C9">
        <w:trPr>
          <w:trHeight w:val="333"/>
        </w:trPr>
        <w:tc>
          <w:tcPr>
            <w:tcW w:w="1843"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1F8285EA" w14:textId="77777777" w:rsidR="006C7FD4" w:rsidRPr="001533FC" w:rsidRDefault="006C7FD4" w:rsidP="00C347C9">
            <w:pPr>
              <w:spacing w:before="20" w:after="20"/>
              <w:jc w:val="center"/>
              <w:rPr>
                <w:rFonts w:eastAsia="Times New Roman" w:cs="Times New Roman"/>
                <w:b/>
                <w:bCs/>
                <w:color w:val="000000" w:themeColor="text1"/>
                <w:kern w:val="24"/>
                <w:sz w:val="24"/>
                <w:szCs w:val="24"/>
                <w:lang w:eastAsia="fr-FR"/>
              </w:rPr>
            </w:pPr>
          </w:p>
        </w:tc>
        <w:tc>
          <w:tcPr>
            <w:tcW w:w="5954"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6D58194D" w14:textId="77777777" w:rsidR="006C7FD4" w:rsidRPr="001533FC" w:rsidRDefault="006C7FD4" w:rsidP="00C347C9">
            <w:pPr>
              <w:spacing w:before="20" w:after="20"/>
              <w:jc w:val="center"/>
              <w:rPr>
                <w:rFonts w:eastAsia="Times New Roman" w:cs="Times New Roman"/>
                <w:b/>
                <w:bCs/>
                <w:color w:val="000000" w:themeColor="text1"/>
                <w:kern w:val="24"/>
                <w:sz w:val="24"/>
                <w:szCs w:val="24"/>
                <w:lang w:eastAsia="fr-FR"/>
              </w:rPr>
            </w:pPr>
          </w:p>
        </w:tc>
        <w:tc>
          <w:tcPr>
            <w:tcW w:w="850"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67CFA11F" w14:textId="77777777" w:rsidR="006C7FD4" w:rsidRPr="001533FC" w:rsidRDefault="006C7FD4" w:rsidP="00C347C9">
            <w:pPr>
              <w:spacing w:before="20" w:after="20"/>
              <w:jc w:val="center"/>
              <w:rPr>
                <w:rFonts w:eastAsia="Times New Roman" w:cs="Times New Roman"/>
                <w:b/>
                <w:bCs/>
                <w:color w:val="000000" w:themeColor="text1"/>
                <w:kern w:val="24"/>
                <w:sz w:val="24"/>
                <w:szCs w:val="24"/>
                <w:lang w:eastAsia="fr-FR"/>
              </w:rPr>
            </w:pPr>
          </w:p>
        </w:tc>
        <w:tc>
          <w:tcPr>
            <w:tcW w:w="3749"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23650FBC" w14:textId="77777777" w:rsidR="006C7FD4" w:rsidRPr="001533FC" w:rsidRDefault="006C7FD4" w:rsidP="00C347C9">
            <w:pPr>
              <w:spacing w:before="20" w:after="20"/>
              <w:jc w:val="center"/>
              <w:rPr>
                <w:rFonts w:eastAsia="Times New Roman" w:cs="Times New Roman"/>
                <w:b/>
                <w:bCs/>
                <w:color w:val="000000" w:themeColor="text1"/>
                <w:kern w:val="24"/>
                <w:sz w:val="24"/>
                <w:szCs w:val="24"/>
                <w:lang w:eastAsia="fr-FR"/>
              </w:rPr>
            </w:pPr>
          </w:p>
        </w:tc>
        <w:tc>
          <w:tcPr>
            <w:tcW w:w="3622"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7719613B" w14:textId="77777777" w:rsidR="006C7FD4" w:rsidRPr="001533FC" w:rsidRDefault="006C7FD4" w:rsidP="00C347C9">
            <w:pPr>
              <w:spacing w:before="20" w:after="20"/>
              <w:jc w:val="center"/>
              <w:rPr>
                <w:rFonts w:eastAsia="Times New Roman" w:cs="Arial"/>
                <w:b/>
                <w:bCs/>
                <w:sz w:val="24"/>
                <w:szCs w:val="24"/>
                <w:lang w:eastAsia="fr-FR"/>
              </w:rPr>
            </w:pPr>
          </w:p>
        </w:tc>
      </w:tr>
      <w:tr w:rsidR="006C7FD4" w:rsidRPr="00DA488D" w14:paraId="720BDB45" w14:textId="77777777" w:rsidTr="00C347C9">
        <w:trPr>
          <w:trHeight w:val="16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DA28D4F"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Quelles sont les différentes formes de pratique physique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13E078" w14:textId="77777777" w:rsidR="006C7FD4" w:rsidRPr="002D37CB" w:rsidRDefault="006C7FD4" w:rsidP="00C347C9">
            <w:pPr>
              <w:spacing w:before="60" w:after="60"/>
              <w:jc w:val="left"/>
              <w:rPr>
                <w:sz w:val="15"/>
                <w:szCs w:val="15"/>
              </w:rPr>
            </w:pPr>
            <w:r w:rsidRPr="002D37CB">
              <w:rPr>
                <w:sz w:val="15"/>
                <w:szCs w:val="15"/>
              </w:rPr>
              <w:t>Comprendre que les manières de pratiquer prennent diverses formes (compétition, loisir, bien-être, santé, aventure, entretien de soi, convivialité).</w:t>
            </w:r>
          </w:p>
          <w:p w14:paraId="45975474" w14:textId="77777777" w:rsidR="006C7FD4" w:rsidRPr="002D37CB" w:rsidRDefault="006C7FD4" w:rsidP="00C347C9">
            <w:pPr>
              <w:spacing w:before="60" w:after="60"/>
              <w:jc w:val="left"/>
              <w:rPr>
                <w:sz w:val="15"/>
                <w:szCs w:val="15"/>
              </w:rPr>
            </w:pPr>
            <w:r w:rsidRPr="002D37CB">
              <w:rPr>
                <w:sz w:val="15"/>
                <w:szCs w:val="15"/>
              </w:rPr>
              <w:t>Être capable d’identifier ce qui caractérise ces manières de pratiquer (lieux et conditions de pratique ; types d’encadrement ; attentes, motivations et profils des publics ; etc.).</w:t>
            </w:r>
          </w:p>
          <w:p w14:paraId="598FBF87" w14:textId="77777777" w:rsidR="006C7FD4" w:rsidRPr="002D37CB" w:rsidRDefault="006C7FD4" w:rsidP="00C347C9">
            <w:pPr>
              <w:spacing w:before="60" w:after="60"/>
              <w:jc w:val="left"/>
              <w:rPr>
                <w:rFonts w:asciiTheme="majorHAnsi" w:eastAsia="Times New Roman" w:hAnsiTheme="majorHAnsi" w:cs="Arial"/>
                <w:sz w:val="15"/>
                <w:szCs w:val="15"/>
                <w:lang w:eastAsia="fr-FR"/>
              </w:rPr>
            </w:pPr>
            <w:r w:rsidRPr="002D37CB">
              <w:rPr>
                <w:sz w:val="15"/>
                <w:szCs w:val="15"/>
              </w:rPr>
              <w:t>Connaître des données chiffrées essentielles sur la pratique physique et sportive en France (nombre de licenciés sportifs, nombre de dirigeants, nombre de pratiquants occasionnels, typologies de ces publics).</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7AB392A1"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60D1C9A"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00F325C" w14:textId="77777777" w:rsidR="006C7FD4" w:rsidRPr="00DA488D" w:rsidRDefault="006C7FD4" w:rsidP="00C347C9">
            <w:pPr>
              <w:jc w:val="left"/>
              <w:rPr>
                <w:rFonts w:ascii="Times New Roman" w:eastAsia="Times New Roman" w:hAnsi="Times New Roman" w:cs="Times New Roman"/>
                <w:sz w:val="24"/>
                <w:szCs w:val="24"/>
                <w:lang w:eastAsia="fr-FR"/>
              </w:rPr>
            </w:pPr>
          </w:p>
        </w:tc>
      </w:tr>
      <w:tr w:rsidR="006C7FD4" w:rsidRPr="00DA488D" w14:paraId="02E239D8" w14:textId="77777777" w:rsidTr="00C347C9">
        <w:trPr>
          <w:trHeight w:val="1035"/>
        </w:trPr>
        <w:tc>
          <w:tcPr>
            <w:tcW w:w="1843"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4BE7DCD4"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Qu’est-ce que le sport olympique et paralympique ?</w:t>
            </w:r>
          </w:p>
        </w:tc>
        <w:tc>
          <w:tcPr>
            <w:tcW w:w="5954"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190F871C" w14:textId="77777777" w:rsidR="006C7FD4" w:rsidRPr="002D37CB" w:rsidRDefault="006C7FD4" w:rsidP="00C347C9">
            <w:pPr>
              <w:spacing w:before="20" w:after="20"/>
              <w:jc w:val="left"/>
              <w:rPr>
                <w:sz w:val="15"/>
                <w:szCs w:val="15"/>
              </w:rPr>
            </w:pPr>
            <w:r w:rsidRPr="002D37CB">
              <w:rPr>
                <w:sz w:val="15"/>
                <w:szCs w:val="15"/>
              </w:rPr>
              <w:t>Connaître l’origine des jeux olympiques et leur rénovation par Pierre de Coubertin.</w:t>
            </w:r>
          </w:p>
          <w:p w14:paraId="03BF0BB3" w14:textId="77777777" w:rsidR="006C7FD4" w:rsidRPr="002D37CB" w:rsidRDefault="006C7FD4" w:rsidP="00C347C9">
            <w:pPr>
              <w:spacing w:before="20" w:after="20"/>
              <w:jc w:val="left"/>
              <w:rPr>
                <w:sz w:val="15"/>
                <w:szCs w:val="15"/>
              </w:rPr>
            </w:pPr>
            <w:r w:rsidRPr="002D37CB">
              <w:rPr>
                <w:sz w:val="15"/>
                <w:szCs w:val="15"/>
              </w:rPr>
              <w:t>Illustrer la manière dont les jeux olympiques sont révélateurs de certains enjeux de société.</w:t>
            </w:r>
          </w:p>
          <w:p w14:paraId="5330934A" w14:textId="77777777" w:rsidR="006C7FD4" w:rsidRPr="002D37CB" w:rsidRDefault="006C7FD4" w:rsidP="00C347C9">
            <w:pPr>
              <w:spacing w:before="20" w:after="20"/>
              <w:jc w:val="left"/>
              <w:rPr>
                <w:sz w:val="15"/>
                <w:szCs w:val="15"/>
              </w:rPr>
            </w:pPr>
            <w:r w:rsidRPr="002D37CB">
              <w:rPr>
                <w:sz w:val="15"/>
                <w:szCs w:val="15"/>
              </w:rPr>
              <w:t xml:space="preserve">Comprendre ce que signifient les trois valeurs de l’Olympisme. </w:t>
            </w:r>
          </w:p>
          <w:p w14:paraId="098F5FBE" w14:textId="77777777" w:rsidR="006C7FD4" w:rsidRPr="002D37CB" w:rsidRDefault="006C7FD4" w:rsidP="00C347C9">
            <w:pPr>
              <w:spacing w:before="20" w:after="20"/>
              <w:jc w:val="left"/>
              <w:rPr>
                <w:sz w:val="15"/>
                <w:szCs w:val="15"/>
              </w:rPr>
            </w:pPr>
            <w:r w:rsidRPr="002D37CB">
              <w:rPr>
                <w:sz w:val="15"/>
                <w:szCs w:val="15"/>
              </w:rPr>
              <w:t xml:space="preserve">Connaître l’organisation du mouvement olympique. </w:t>
            </w:r>
          </w:p>
          <w:p w14:paraId="5C58B80A" w14:textId="77777777" w:rsidR="006C7FD4" w:rsidRPr="002D37CB" w:rsidRDefault="006C7FD4" w:rsidP="00C347C9">
            <w:pPr>
              <w:spacing w:before="20" w:after="20"/>
              <w:jc w:val="left"/>
              <w:rPr>
                <w:sz w:val="15"/>
                <w:szCs w:val="15"/>
              </w:rPr>
            </w:pPr>
            <w:r w:rsidRPr="002D37CB">
              <w:rPr>
                <w:sz w:val="15"/>
                <w:szCs w:val="15"/>
              </w:rPr>
              <w:t>Connaître les principes de la charte d’éthique et de déontologie du comité national olympique et sportif, et être capable de les illustrer.</w:t>
            </w:r>
          </w:p>
          <w:p w14:paraId="5299446E" w14:textId="77777777" w:rsidR="006C7FD4" w:rsidRPr="002D37CB" w:rsidRDefault="006C7FD4" w:rsidP="00C347C9">
            <w:pPr>
              <w:spacing w:before="60" w:after="60"/>
              <w:jc w:val="left"/>
              <w:rPr>
                <w:rFonts w:asciiTheme="majorHAnsi" w:eastAsia="Times New Roman" w:hAnsiTheme="majorHAnsi" w:cs="Arial"/>
                <w:sz w:val="15"/>
                <w:szCs w:val="15"/>
                <w:lang w:eastAsia="fr-FR"/>
              </w:rPr>
            </w:pPr>
            <w:r w:rsidRPr="002D37CB">
              <w:rPr>
                <w:sz w:val="15"/>
                <w:szCs w:val="15"/>
              </w:rPr>
              <w:t xml:space="preserve">Connaître la naissance du mouvement paralympique et comprendre ses enjeux et son fonctionnement. </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hideMark/>
          </w:tcPr>
          <w:p w14:paraId="5CE2FFE8"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0B806038"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56F7FE43" w14:textId="77777777" w:rsidR="006C7FD4" w:rsidRPr="00DA488D" w:rsidRDefault="006C7FD4" w:rsidP="00C347C9">
            <w:pPr>
              <w:jc w:val="left"/>
              <w:rPr>
                <w:rFonts w:ascii="Times New Roman" w:eastAsia="Times New Roman" w:hAnsi="Times New Roman" w:cs="Times New Roman"/>
                <w:sz w:val="24"/>
                <w:szCs w:val="24"/>
                <w:lang w:eastAsia="fr-FR"/>
              </w:rPr>
            </w:pPr>
          </w:p>
        </w:tc>
      </w:tr>
      <w:tr w:rsidR="006C7FD4" w:rsidRPr="00DA488D" w14:paraId="11304865" w14:textId="77777777" w:rsidTr="00C347C9">
        <w:trPr>
          <w:trHeight w:val="945"/>
        </w:trPr>
        <w:tc>
          <w:tcPr>
            <w:tcW w:w="1843" w:type="dxa"/>
            <w:tcBorders>
              <w:top w:val="single" w:sz="4" w:space="0" w:color="auto"/>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3BD1BD5B"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Comment est structuré le monde associatif sportif en France ?</w:t>
            </w:r>
          </w:p>
        </w:tc>
        <w:tc>
          <w:tcPr>
            <w:tcW w:w="5954" w:type="dxa"/>
            <w:tcBorders>
              <w:top w:val="single" w:sz="4" w:space="0" w:color="auto"/>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785A1424" w14:textId="77777777" w:rsidR="006C7FD4" w:rsidRPr="002D37CB" w:rsidRDefault="006C7FD4" w:rsidP="00C347C9">
            <w:pPr>
              <w:spacing w:before="20" w:after="20"/>
              <w:jc w:val="left"/>
              <w:rPr>
                <w:sz w:val="15"/>
                <w:szCs w:val="15"/>
              </w:rPr>
            </w:pPr>
            <w:r w:rsidRPr="002D37CB">
              <w:rPr>
                <w:sz w:val="15"/>
                <w:szCs w:val="15"/>
              </w:rPr>
              <w:t>Comprendre l’organisation et les modalités de fonctionnement des fédérations sportives, des comités, des clubs.</w:t>
            </w:r>
            <w:r w:rsidRPr="002D37CB">
              <w:rPr>
                <w:i/>
                <w:color w:val="FF0000"/>
                <w:sz w:val="15"/>
                <w:szCs w:val="15"/>
              </w:rPr>
              <w:t xml:space="preserve"> </w:t>
            </w:r>
          </w:p>
          <w:p w14:paraId="32C38FE2" w14:textId="77777777" w:rsidR="006C7FD4" w:rsidRPr="002D37CB" w:rsidRDefault="006C7FD4" w:rsidP="00C347C9">
            <w:pPr>
              <w:spacing w:before="60" w:after="60"/>
              <w:jc w:val="left"/>
              <w:rPr>
                <w:rFonts w:asciiTheme="majorHAnsi" w:eastAsia="Times New Roman" w:hAnsiTheme="majorHAnsi" w:cs="Arial"/>
                <w:sz w:val="15"/>
                <w:szCs w:val="15"/>
                <w:lang w:eastAsia="fr-FR"/>
              </w:rPr>
            </w:pPr>
            <w:r w:rsidRPr="002D37CB">
              <w:rPr>
                <w:sz w:val="15"/>
                <w:szCs w:val="15"/>
              </w:rPr>
              <w:t>Comprendre l’organisation et les modalités de fonctionnement de l’association sportive de son lycée.</w:t>
            </w:r>
            <w:r w:rsidRPr="002D37CB">
              <w:rPr>
                <w:i/>
                <w:color w:val="FF0000"/>
                <w:sz w:val="15"/>
                <w:szCs w:val="15"/>
              </w:rPr>
              <w:t xml:space="preserve"> </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0" w:type="dxa"/>
              <w:left w:w="28" w:type="dxa"/>
              <w:bottom w:w="0" w:type="dxa"/>
              <w:right w:w="28" w:type="dxa"/>
            </w:tcMar>
          </w:tcPr>
          <w:p w14:paraId="13738CAC"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14:paraId="52E86578"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14:paraId="38899545" w14:textId="77777777" w:rsidR="006C7FD4" w:rsidRPr="00DA488D" w:rsidRDefault="006C7FD4" w:rsidP="00C347C9">
            <w:pPr>
              <w:jc w:val="left"/>
              <w:rPr>
                <w:rFonts w:ascii="Times New Roman" w:eastAsia="Times New Roman" w:hAnsi="Times New Roman" w:cs="Times New Roman"/>
                <w:sz w:val="24"/>
                <w:szCs w:val="24"/>
                <w:lang w:eastAsia="fr-FR"/>
              </w:rPr>
            </w:pPr>
          </w:p>
        </w:tc>
      </w:tr>
      <w:tr w:rsidR="006C7FD4" w:rsidRPr="00DA488D" w14:paraId="04BFBE40" w14:textId="77777777" w:rsidTr="00C347C9">
        <w:trPr>
          <w:trHeight w:val="1052"/>
        </w:trPr>
        <w:tc>
          <w:tcPr>
            <w:tcW w:w="1843"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55F362"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Quels sont les enjeux du sport ?</w:t>
            </w:r>
          </w:p>
        </w:tc>
        <w:tc>
          <w:tcPr>
            <w:tcW w:w="5954"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669BEA" w14:textId="77777777" w:rsidR="006C7FD4" w:rsidRPr="002D37CB" w:rsidRDefault="006C7FD4" w:rsidP="00C347C9">
            <w:pPr>
              <w:spacing w:before="20" w:after="20"/>
              <w:jc w:val="left"/>
              <w:rPr>
                <w:i/>
                <w:color w:val="FF0000"/>
                <w:sz w:val="15"/>
                <w:szCs w:val="15"/>
              </w:rPr>
            </w:pPr>
            <w:r w:rsidRPr="002D37CB">
              <w:rPr>
                <w:sz w:val="15"/>
                <w:szCs w:val="15"/>
              </w:rPr>
              <w:t>Comprendre pourquoi les pays accordent de l’importance aux résultats sportifs internationaux de leurs athlètes</w:t>
            </w:r>
            <w:r w:rsidRPr="002D37CB">
              <w:rPr>
                <w:i/>
                <w:color w:val="FF0000"/>
                <w:sz w:val="15"/>
                <w:szCs w:val="15"/>
              </w:rPr>
              <w:t>.</w:t>
            </w:r>
          </w:p>
          <w:p w14:paraId="2B784B62" w14:textId="77777777" w:rsidR="006C7FD4" w:rsidRPr="002D37CB" w:rsidRDefault="006C7FD4" w:rsidP="00C347C9">
            <w:pPr>
              <w:spacing w:before="20" w:after="20"/>
              <w:jc w:val="left"/>
              <w:rPr>
                <w:sz w:val="15"/>
                <w:szCs w:val="15"/>
              </w:rPr>
            </w:pPr>
            <w:r w:rsidRPr="002D37CB">
              <w:rPr>
                <w:sz w:val="15"/>
                <w:szCs w:val="15"/>
              </w:rPr>
              <w:t>Être capable d’identifier et d’illustrer la diversité des activités économiques relatives au sport.</w:t>
            </w:r>
          </w:p>
          <w:p w14:paraId="40F0AD51" w14:textId="77777777" w:rsidR="006C7FD4" w:rsidRPr="002D37CB" w:rsidRDefault="006C7FD4" w:rsidP="00C347C9">
            <w:pPr>
              <w:spacing w:before="60" w:after="60"/>
              <w:jc w:val="left"/>
              <w:rPr>
                <w:rFonts w:asciiTheme="majorHAnsi" w:eastAsia="Times New Roman" w:hAnsiTheme="majorHAnsi" w:cs="Arial"/>
                <w:sz w:val="15"/>
                <w:szCs w:val="15"/>
                <w:lang w:eastAsia="fr-FR"/>
              </w:rPr>
            </w:pPr>
            <w:r w:rsidRPr="002D37CB">
              <w:rPr>
                <w:sz w:val="15"/>
                <w:szCs w:val="15"/>
              </w:rPr>
              <w:t xml:space="preserve">Connaître et illustrer des incidences de la pratique des activités physiques de pleine nature sur les environnements naturels et la biodiversité. </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35D789"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9A9E2D"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B3047C" w14:textId="77777777" w:rsidR="006C7FD4" w:rsidRPr="00DA488D" w:rsidRDefault="006C7FD4" w:rsidP="00C347C9">
            <w:pPr>
              <w:jc w:val="left"/>
              <w:rPr>
                <w:rFonts w:ascii="Times New Roman" w:eastAsia="Times New Roman" w:hAnsi="Times New Roman" w:cs="Times New Roman"/>
                <w:sz w:val="24"/>
                <w:szCs w:val="24"/>
                <w:lang w:eastAsia="fr-FR"/>
              </w:rPr>
            </w:pPr>
          </w:p>
        </w:tc>
      </w:tr>
      <w:tr w:rsidR="006C7FD4" w:rsidRPr="00DA488D" w14:paraId="26A00A0D" w14:textId="77777777" w:rsidTr="00C347C9">
        <w:trPr>
          <w:trHeight w:val="840"/>
        </w:trPr>
        <w:tc>
          <w:tcPr>
            <w:tcW w:w="1843"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4AF24F60"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Quelles sont les dérives liées au sport ?</w:t>
            </w:r>
          </w:p>
        </w:tc>
        <w:tc>
          <w:tcPr>
            <w:tcW w:w="5954"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4CDC0392" w14:textId="77777777" w:rsidR="006C7FD4" w:rsidRPr="002D37CB" w:rsidRDefault="006C7FD4" w:rsidP="00C347C9">
            <w:pPr>
              <w:spacing w:before="20" w:after="20"/>
              <w:jc w:val="left"/>
              <w:rPr>
                <w:sz w:val="15"/>
                <w:szCs w:val="15"/>
              </w:rPr>
            </w:pPr>
            <w:r w:rsidRPr="002D37CB">
              <w:rPr>
                <w:sz w:val="15"/>
                <w:szCs w:val="15"/>
              </w:rPr>
              <w:t>Identifier les dérives liées au sport (violences psychologiques, physiques, sexuelles ; tricheries ; dopage ; corruptions ; discriminations).</w:t>
            </w:r>
          </w:p>
          <w:p w14:paraId="2F81CEE2" w14:textId="77777777" w:rsidR="006C7FD4" w:rsidRPr="002D37CB" w:rsidRDefault="006C7FD4" w:rsidP="00C347C9">
            <w:pPr>
              <w:spacing w:before="20" w:after="20"/>
              <w:jc w:val="left"/>
              <w:rPr>
                <w:sz w:val="15"/>
                <w:szCs w:val="15"/>
              </w:rPr>
            </w:pPr>
            <w:r w:rsidRPr="002D37CB">
              <w:rPr>
                <w:sz w:val="15"/>
                <w:szCs w:val="15"/>
              </w:rPr>
              <w:t>Comprendre pourquoi le sport peut amener à des phénomènes de violences et de tricherie.</w:t>
            </w:r>
          </w:p>
          <w:p w14:paraId="21EA7B96" w14:textId="77777777" w:rsidR="006C7FD4" w:rsidRPr="002D37CB" w:rsidRDefault="006C7FD4" w:rsidP="00C347C9">
            <w:pPr>
              <w:spacing w:before="60" w:after="60"/>
              <w:jc w:val="left"/>
              <w:rPr>
                <w:rFonts w:asciiTheme="majorHAnsi" w:eastAsia="Times New Roman" w:hAnsiTheme="majorHAnsi" w:cs="Arial"/>
                <w:sz w:val="15"/>
                <w:szCs w:val="15"/>
                <w:lang w:eastAsia="fr-FR"/>
              </w:rPr>
            </w:pPr>
            <w:r w:rsidRPr="002D37CB">
              <w:rPr>
                <w:sz w:val="15"/>
                <w:szCs w:val="15"/>
              </w:rPr>
              <w:t xml:space="preserve">Connaître des actions de prévention. </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hideMark/>
          </w:tcPr>
          <w:p w14:paraId="3B93E7E8"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343494E3"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604087A1" w14:textId="77777777" w:rsidR="006C7FD4" w:rsidRPr="00DA488D" w:rsidRDefault="006C7FD4" w:rsidP="00C347C9">
            <w:pPr>
              <w:jc w:val="left"/>
              <w:rPr>
                <w:rFonts w:ascii="Times New Roman" w:eastAsia="Times New Roman" w:hAnsi="Times New Roman" w:cs="Times New Roman"/>
                <w:sz w:val="24"/>
                <w:szCs w:val="24"/>
                <w:lang w:eastAsia="fr-FR"/>
              </w:rPr>
            </w:pPr>
          </w:p>
        </w:tc>
      </w:tr>
      <w:tr w:rsidR="006C7FD4" w:rsidRPr="00DA488D" w14:paraId="7D911773" w14:textId="77777777" w:rsidTr="00C347C9">
        <w:trPr>
          <w:trHeight w:val="795"/>
        </w:trPr>
        <w:tc>
          <w:tcPr>
            <w:tcW w:w="1843"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4AE510A"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Quelle est la place des femmes dans le sport ?</w:t>
            </w:r>
          </w:p>
        </w:tc>
        <w:tc>
          <w:tcPr>
            <w:tcW w:w="5954"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E67CEF1" w14:textId="77777777" w:rsidR="006C7FD4" w:rsidRPr="002D37CB" w:rsidRDefault="006C7FD4" w:rsidP="00C347C9">
            <w:pPr>
              <w:spacing w:before="20" w:after="20"/>
              <w:jc w:val="left"/>
              <w:rPr>
                <w:sz w:val="15"/>
                <w:szCs w:val="15"/>
              </w:rPr>
            </w:pPr>
            <w:r w:rsidRPr="002D37CB">
              <w:rPr>
                <w:sz w:val="15"/>
                <w:szCs w:val="15"/>
              </w:rPr>
              <w:t>Comprendre pourquoi les femmes sont moins nombreuses à pratiquer le sport et sont moins présentes dans les instances dirigeantes que les hommes</w:t>
            </w:r>
            <w:r w:rsidRPr="002D37CB">
              <w:rPr>
                <w:i/>
                <w:color w:val="FF0000"/>
                <w:sz w:val="15"/>
                <w:szCs w:val="15"/>
              </w:rPr>
              <w:t xml:space="preserve">. </w:t>
            </w:r>
          </w:p>
          <w:p w14:paraId="3F7AB304" w14:textId="77777777" w:rsidR="006C7FD4" w:rsidRPr="002D37CB" w:rsidRDefault="006C7FD4" w:rsidP="00C347C9">
            <w:pPr>
              <w:spacing w:before="60" w:after="60"/>
              <w:jc w:val="left"/>
              <w:rPr>
                <w:rFonts w:asciiTheme="majorHAnsi" w:eastAsia="Times New Roman" w:hAnsiTheme="majorHAnsi" w:cs="Arial"/>
                <w:sz w:val="15"/>
                <w:szCs w:val="15"/>
                <w:lang w:eastAsia="fr-FR"/>
              </w:rPr>
            </w:pPr>
            <w:r w:rsidRPr="002D37CB">
              <w:rPr>
                <w:sz w:val="15"/>
                <w:szCs w:val="15"/>
              </w:rPr>
              <w:t xml:space="preserve">Connaître quelques plans d’actions mis en place par l’État et le mouvement sportif pour développer la place des femmes dans le sport, et être capable d’illustrer les éléments principaux de ces plans.  </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1327485"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AD0AE0"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87172D" w14:textId="77777777" w:rsidR="006C7FD4" w:rsidRPr="00DA488D" w:rsidRDefault="006C7FD4" w:rsidP="00C347C9">
            <w:pPr>
              <w:jc w:val="left"/>
              <w:rPr>
                <w:rFonts w:ascii="Times New Roman" w:eastAsia="Times New Roman" w:hAnsi="Times New Roman" w:cs="Times New Roman"/>
                <w:sz w:val="24"/>
                <w:szCs w:val="24"/>
                <w:lang w:eastAsia="fr-FR"/>
              </w:rPr>
            </w:pPr>
          </w:p>
        </w:tc>
      </w:tr>
      <w:tr w:rsidR="006C7FD4" w:rsidRPr="00DA488D" w14:paraId="329B25D3" w14:textId="77777777" w:rsidTr="00C347C9">
        <w:trPr>
          <w:trHeight w:val="6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23D8B97" w14:textId="77777777" w:rsidR="006C7FD4" w:rsidRPr="002D37CB" w:rsidRDefault="006C7FD4" w:rsidP="00C347C9">
            <w:pPr>
              <w:spacing w:before="20" w:after="20"/>
              <w:jc w:val="center"/>
              <w:rPr>
                <w:rFonts w:eastAsia="Times New Roman" w:cs="Arial"/>
                <w:b/>
                <w:bCs/>
                <w:sz w:val="18"/>
                <w:szCs w:val="18"/>
                <w:lang w:eastAsia="fr-FR"/>
              </w:rPr>
            </w:pPr>
            <w:r w:rsidRPr="002D37CB">
              <w:rPr>
                <w:b/>
                <w:bCs/>
                <w:sz w:val="18"/>
                <w:szCs w:val="18"/>
              </w:rPr>
              <w:t>Qu’est-ce que le sport adapté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210096" w14:textId="77777777" w:rsidR="006C7FD4" w:rsidRPr="002D37CB" w:rsidRDefault="006C7FD4" w:rsidP="00C347C9">
            <w:pPr>
              <w:spacing w:before="20" w:after="20"/>
              <w:jc w:val="left"/>
              <w:rPr>
                <w:sz w:val="15"/>
                <w:szCs w:val="15"/>
              </w:rPr>
            </w:pPr>
            <w:r w:rsidRPr="002D37CB">
              <w:rPr>
                <w:sz w:val="15"/>
                <w:szCs w:val="15"/>
              </w:rPr>
              <w:t xml:space="preserve">Comprendre l’importance de la pratique physique pour des personnes en situation de handicap. </w:t>
            </w:r>
          </w:p>
          <w:p w14:paraId="63206770" w14:textId="77777777" w:rsidR="006C7FD4" w:rsidRPr="002D37CB" w:rsidRDefault="006C7FD4" w:rsidP="00C347C9">
            <w:pPr>
              <w:spacing w:before="20" w:after="20"/>
              <w:jc w:val="left"/>
              <w:rPr>
                <w:sz w:val="15"/>
                <w:szCs w:val="15"/>
              </w:rPr>
            </w:pPr>
            <w:r w:rsidRPr="002D37CB">
              <w:rPr>
                <w:sz w:val="15"/>
                <w:szCs w:val="15"/>
              </w:rPr>
              <w:t xml:space="preserve">Comprendre la nécessité d’adapter les pratiques physiques aux différentes formes de handicap.  </w:t>
            </w:r>
          </w:p>
          <w:p w14:paraId="6D2D1192" w14:textId="77777777" w:rsidR="006C7FD4" w:rsidRPr="002D37CB" w:rsidRDefault="006C7FD4" w:rsidP="00C347C9">
            <w:pPr>
              <w:spacing w:before="20" w:after="20"/>
              <w:jc w:val="left"/>
              <w:rPr>
                <w:sz w:val="15"/>
                <w:szCs w:val="15"/>
              </w:rPr>
            </w:pPr>
            <w:r w:rsidRPr="002D37CB">
              <w:rPr>
                <w:sz w:val="15"/>
                <w:szCs w:val="15"/>
              </w:rPr>
              <w:t xml:space="preserve">Connaître des exemples d’innovations technologiques au service du sport adapté. </w:t>
            </w:r>
          </w:p>
          <w:p w14:paraId="7507FEBA" w14:textId="77777777" w:rsidR="006C7FD4" w:rsidRPr="002D37CB" w:rsidRDefault="006C7FD4" w:rsidP="00C347C9">
            <w:pPr>
              <w:spacing w:before="60" w:after="60"/>
              <w:jc w:val="left"/>
              <w:rPr>
                <w:rFonts w:eastAsia="Times New Roman" w:cs="Arial"/>
                <w:sz w:val="15"/>
                <w:szCs w:val="15"/>
                <w:lang w:eastAsia="fr-FR"/>
              </w:rPr>
            </w:pPr>
            <w:r w:rsidRPr="002D37CB">
              <w:rPr>
                <w:sz w:val="15"/>
                <w:szCs w:val="15"/>
              </w:rPr>
              <w:t>Comprendre les enjeux du « sport partagé » (formes de pratique physique associant des personnes valides et des personnes en situation de handicap).</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4EC42CF7" w14:textId="77777777" w:rsidR="006C7FD4" w:rsidRPr="00DA488D" w:rsidRDefault="006C7FD4" w:rsidP="00C347C9">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6FDE243" w14:textId="77777777" w:rsidR="006C7FD4" w:rsidRPr="00DA488D" w:rsidRDefault="006C7FD4" w:rsidP="00C347C9">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4DDF8B5" w14:textId="77777777" w:rsidR="006C7FD4" w:rsidRPr="00DA488D" w:rsidRDefault="006C7FD4" w:rsidP="00C347C9">
            <w:pPr>
              <w:jc w:val="left"/>
              <w:rPr>
                <w:rFonts w:ascii="Times New Roman" w:eastAsia="Times New Roman" w:hAnsi="Times New Roman" w:cs="Times New Roman"/>
                <w:sz w:val="24"/>
                <w:szCs w:val="24"/>
                <w:lang w:eastAsia="fr-FR"/>
              </w:rPr>
            </w:pPr>
          </w:p>
        </w:tc>
      </w:tr>
    </w:tbl>
    <w:p w14:paraId="0506E2FA" w14:textId="77777777" w:rsidR="006C7FD4" w:rsidRPr="006C7FD4" w:rsidRDefault="006C7FD4" w:rsidP="006C7FD4">
      <w:pPr>
        <w:tabs>
          <w:tab w:val="left" w:pos="1035"/>
        </w:tabs>
        <w:rPr>
          <w:rFonts w:ascii="Helvetica Neue" w:hAnsi="Helvetica Neue" w:cs="Helvetica Neue"/>
          <w:sz w:val="16"/>
        </w:rPr>
        <w:sectPr w:rsidR="006C7FD4" w:rsidRPr="006C7FD4" w:rsidSect="00772906">
          <w:pgSz w:w="16840" w:h="11900" w:orient="landscape"/>
          <w:pgMar w:top="266" w:right="624" w:bottom="568" w:left="567" w:header="170" w:footer="0" w:gutter="0"/>
          <w:cols w:space="708"/>
          <w:docGrid w:linePitch="360"/>
        </w:sectPr>
      </w:pPr>
      <w:r>
        <w:rPr>
          <w:rFonts w:ascii="Helvetica Neue" w:hAnsi="Helvetica Neue" w:cs="Helvetica Neue"/>
          <w:sz w:val="16"/>
        </w:rPr>
        <w:tab/>
      </w:r>
    </w:p>
    <w:tbl>
      <w:tblPr>
        <w:tblW w:w="16018" w:type="dxa"/>
        <w:tblInd w:w="-152" w:type="dxa"/>
        <w:tblCellMar>
          <w:left w:w="0" w:type="dxa"/>
          <w:right w:w="0" w:type="dxa"/>
        </w:tblCellMar>
        <w:tblLook w:val="04A0" w:firstRow="1" w:lastRow="0" w:firstColumn="1" w:lastColumn="0" w:noHBand="0" w:noVBand="1"/>
      </w:tblPr>
      <w:tblGrid>
        <w:gridCol w:w="1843"/>
        <w:gridCol w:w="5954"/>
        <w:gridCol w:w="850"/>
        <w:gridCol w:w="3749"/>
        <w:gridCol w:w="3622"/>
      </w:tblGrid>
      <w:tr w:rsidR="005F00BB" w:rsidRPr="00965866" w14:paraId="13B7EA52" w14:textId="77777777" w:rsidTr="00C347C9">
        <w:trPr>
          <w:trHeight w:val="576"/>
        </w:trPr>
        <w:tc>
          <w:tcPr>
            <w:tcW w:w="16018" w:type="dxa"/>
            <w:gridSpan w:val="5"/>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743E43B2" w14:textId="433DCD26" w:rsidR="005F00BB" w:rsidRPr="009C10FF" w:rsidRDefault="009C7A6C" w:rsidP="00C347C9">
            <w:pPr>
              <w:rPr>
                <w:b/>
                <w:bCs/>
                <w:sz w:val="24"/>
                <w:szCs w:val="24"/>
              </w:rPr>
            </w:pPr>
            <w:r>
              <w:rPr>
                <w:rFonts w:ascii="Calibri" w:eastAsia="Calibri" w:hAnsi="Calibri" w:cs="Times New Roman"/>
                <w:color w:val="000000" w:themeColor="text1"/>
                <w:kern w:val="24"/>
                <w:sz w:val="24"/>
                <w:szCs w:val="24"/>
                <w:lang w:eastAsia="fr-FR"/>
              </w:rPr>
              <w:lastRenderedPageBreak/>
              <w:sym w:font="Wingdings" w:char="F092"/>
            </w:r>
            <w:r>
              <w:rPr>
                <w:rFonts w:ascii="Calibri" w:eastAsia="Calibri" w:hAnsi="Calibri" w:cs="Times New Roman"/>
                <w:color w:val="000000" w:themeColor="text1"/>
                <w:kern w:val="24"/>
                <w:sz w:val="24"/>
                <w:szCs w:val="24"/>
                <w:lang w:eastAsia="fr-FR"/>
              </w:rPr>
              <w:t xml:space="preserve"> </w:t>
            </w:r>
            <w:r w:rsidR="005F00BB" w:rsidRPr="009C10FF">
              <w:rPr>
                <w:rFonts w:ascii="Calibri" w:eastAsia="Calibri" w:hAnsi="Calibri" w:cs="Times New Roman"/>
                <w:b/>
                <w:bCs/>
                <w:color w:val="000000" w:themeColor="text1"/>
                <w:kern w:val="24"/>
                <w:sz w:val="24"/>
                <w:szCs w:val="24"/>
                <w:lang w:eastAsia="fr-FR"/>
              </w:rPr>
              <w:t>Apports théoriques en T</w:t>
            </w:r>
            <w:r w:rsidR="005F00BB" w:rsidRPr="009C10FF">
              <w:rPr>
                <w:rFonts w:ascii="Calibri" w:eastAsia="Calibri" w:hAnsi="Calibri" w:cs="Times New Roman"/>
                <w:b/>
                <w:bCs/>
                <w:color w:val="000000" w:themeColor="text1"/>
                <w:kern w:val="24"/>
                <w:sz w:val="24"/>
                <w:szCs w:val="24"/>
                <w:vertAlign w:val="superscript"/>
                <w:lang w:eastAsia="fr-FR"/>
              </w:rPr>
              <w:t>ale</w:t>
            </w:r>
            <w:r w:rsidR="00B3404C" w:rsidRPr="009C10FF">
              <w:rPr>
                <w:rFonts w:ascii="Calibri" w:eastAsia="Calibri" w:hAnsi="Calibri" w:cs="Times New Roman"/>
                <w:b/>
                <w:bCs/>
                <w:color w:val="000000" w:themeColor="text1"/>
                <w:kern w:val="24"/>
                <w:sz w:val="24"/>
                <w:szCs w:val="24"/>
                <w:vertAlign w:val="superscript"/>
                <w:lang w:eastAsia="fr-FR"/>
              </w:rPr>
              <w:t xml:space="preserve"> </w:t>
            </w:r>
            <w:r w:rsidR="00B3404C" w:rsidRPr="009C10FF">
              <w:rPr>
                <w:rFonts w:ascii="Calibri" w:eastAsia="Calibri" w:hAnsi="Calibri" w:cs="Times New Roman"/>
                <w:b/>
                <w:bCs/>
                <w:color w:val="000000" w:themeColor="text1"/>
                <w:kern w:val="24"/>
                <w:sz w:val="24"/>
                <w:szCs w:val="24"/>
                <w:lang w:eastAsia="fr-FR"/>
              </w:rPr>
              <w:t xml:space="preserve">(suite) : </w:t>
            </w:r>
            <w:r w:rsidR="005F00BB" w:rsidRPr="009C10FF">
              <w:rPr>
                <w:rFonts w:ascii="Calibri" w:eastAsia="Calibri" w:hAnsi="Calibri" w:cs="Times New Roman"/>
                <w:i/>
                <w:iCs/>
                <w:color w:val="000000" w:themeColor="text1"/>
                <w:kern w:val="24"/>
                <w:sz w:val="24"/>
                <w:szCs w:val="24"/>
                <w:lang w:eastAsia="fr-FR"/>
              </w:rPr>
              <w:t>indiquer le volume horaire consacré aux objectifs d’apprentissage</w:t>
            </w:r>
            <w:r w:rsidR="00B56F20" w:rsidRPr="009C10FF">
              <w:rPr>
                <w:rFonts w:ascii="Calibri" w:eastAsia="Calibri" w:hAnsi="Calibri" w:cs="Times New Roman"/>
                <w:i/>
                <w:iCs/>
                <w:color w:val="000000" w:themeColor="text1"/>
                <w:kern w:val="24"/>
                <w:sz w:val="24"/>
                <w:szCs w:val="24"/>
                <w:lang w:eastAsia="fr-FR"/>
              </w:rPr>
              <w:t xml:space="preserve"> et </w:t>
            </w:r>
            <w:r w:rsidR="005F00BB" w:rsidRPr="009C10FF">
              <w:rPr>
                <w:rFonts w:ascii="Calibri" w:eastAsia="Calibri" w:hAnsi="Calibri" w:cs="Times New Roman"/>
                <w:i/>
                <w:iCs/>
                <w:color w:val="000000" w:themeColor="text1"/>
                <w:kern w:val="24"/>
                <w:sz w:val="24"/>
                <w:szCs w:val="24"/>
                <w:lang w:eastAsia="fr-FR"/>
              </w:rPr>
              <w:t>les</w:t>
            </w:r>
            <w:r w:rsidR="005F00BB" w:rsidRPr="009C10FF">
              <w:rPr>
                <w:i/>
                <w:iCs/>
                <w:sz w:val="24"/>
                <w:szCs w:val="24"/>
              </w:rPr>
              <w:t xml:space="preserve"> activités </w:t>
            </w:r>
            <w:r w:rsidR="009C10FF">
              <w:rPr>
                <w:b/>
                <w:bCs/>
                <w:i/>
                <w:iCs/>
                <w:color w:val="000000" w:themeColor="text1"/>
                <w:sz w:val="24"/>
                <w:szCs w:val="24"/>
              </w:rPr>
              <w:t>PRÉ</w:t>
            </w:r>
            <w:r w:rsidR="00B97CE6" w:rsidRPr="009C10FF">
              <w:rPr>
                <w:b/>
                <w:bCs/>
                <w:i/>
                <w:iCs/>
                <w:color w:val="000000" w:themeColor="text1"/>
                <w:sz w:val="24"/>
                <w:szCs w:val="24"/>
              </w:rPr>
              <w:t xml:space="preserve">CISES </w:t>
            </w:r>
            <w:r w:rsidR="005F00BB" w:rsidRPr="009C10FF">
              <w:rPr>
                <w:i/>
                <w:iCs/>
                <w:sz w:val="24"/>
                <w:szCs w:val="24"/>
              </w:rPr>
              <w:t>menées par</w:t>
            </w:r>
            <w:r w:rsidR="00B56F20" w:rsidRPr="009C10FF">
              <w:rPr>
                <w:i/>
                <w:iCs/>
                <w:sz w:val="24"/>
                <w:szCs w:val="24"/>
              </w:rPr>
              <w:t xml:space="preserve"> les</w:t>
            </w:r>
            <w:r w:rsidR="005F00BB" w:rsidRPr="009C10FF">
              <w:rPr>
                <w:i/>
                <w:iCs/>
                <w:sz w:val="24"/>
                <w:szCs w:val="24"/>
              </w:rPr>
              <w:t xml:space="preserve"> élèves pour les acquérir et les modalités d’évaluation</w:t>
            </w:r>
          </w:p>
        </w:tc>
      </w:tr>
      <w:tr w:rsidR="005F00BB" w:rsidRPr="001533FC" w14:paraId="2ED86B05" w14:textId="77777777" w:rsidTr="00C347C9">
        <w:trPr>
          <w:trHeight w:val="765"/>
        </w:trPr>
        <w:tc>
          <w:tcPr>
            <w:tcW w:w="1843"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11A4F993" w14:textId="77777777" w:rsidR="005F00BB" w:rsidRPr="001533FC" w:rsidRDefault="005F00BB"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Axe de questionnement</w:t>
            </w:r>
          </w:p>
        </w:tc>
        <w:tc>
          <w:tcPr>
            <w:tcW w:w="5954"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01072F35" w14:textId="77777777" w:rsidR="005F00BB" w:rsidRPr="001533FC" w:rsidRDefault="005F00BB"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Objectifs d’apprentissage</w:t>
            </w:r>
          </w:p>
        </w:tc>
        <w:tc>
          <w:tcPr>
            <w:tcW w:w="850"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0BAABD94" w14:textId="77777777" w:rsidR="005F00BB" w:rsidRPr="001533FC" w:rsidRDefault="005F00BB" w:rsidP="00C347C9">
            <w:pPr>
              <w:spacing w:before="20" w:after="20"/>
              <w:jc w:val="center"/>
              <w:rPr>
                <w:rFonts w:eastAsia="Times New Roman" w:cs="Arial"/>
                <w:b/>
                <w:bCs/>
                <w:sz w:val="24"/>
                <w:szCs w:val="24"/>
                <w:lang w:eastAsia="fr-FR"/>
              </w:rPr>
            </w:pPr>
            <w:r w:rsidRPr="001533FC">
              <w:rPr>
                <w:rFonts w:eastAsia="Times New Roman" w:cs="Times New Roman"/>
                <w:b/>
                <w:bCs/>
                <w:color w:val="000000" w:themeColor="text1"/>
                <w:kern w:val="24"/>
                <w:sz w:val="24"/>
                <w:szCs w:val="24"/>
                <w:lang w:eastAsia="fr-FR"/>
              </w:rPr>
              <w:t>Volume horaire (</w:t>
            </w:r>
            <w:r>
              <w:rPr>
                <w:rFonts w:eastAsia="Times New Roman" w:cs="Times New Roman"/>
                <w:b/>
                <w:bCs/>
                <w:color w:val="000000" w:themeColor="text1"/>
                <w:kern w:val="24"/>
                <w:sz w:val="24"/>
                <w:szCs w:val="24"/>
                <w:lang w:eastAsia="fr-FR"/>
              </w:rPr>
              <w:t>=</w:t>
            </w:r>
            <w:r w:rsidR="00E239D1">
              <w:rPr>
                <w:rFonts w:eastAsia="Times New Roman" w:cs="Times New Roman"/>
                <w:b/>
                <w:bCs/>
                <w:color w:val="000000" w:themeColor="text1"/>
                <w:kern w:val="24"/>
                <w:sz w:val="24"/>
                <w:szCs w:val="24"/>
                <w:lang w:eastAsia="fr-FR"/>
              </w:rPr>
              <w:t>60</w:t>
            </w:r>
            <w:r w:rsidRPr="001533FC">
              <w:rPr>
                <w:rFonts w:eastAsia="Times New Roman" w:cs="Times New Roman"/>
                <w:b/>
                <w:bCs/>
                <w:color w:val="000000" w:themeColor="text1"/>
                <w:kern w:val="24"/>
                <w:sz w:val="24"/>
                <w:szCs w:val="24"/>
                <w:lang w:eastAsia="fr-FR"/>
              </w:rPr>
              <w:t>h)</w:t>
            </w:r>
          </w:p>
        </w:tc>
        <w:tc>
          <w:tcPr>
            <w:tcW w:w="3749"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hideMark/>
          </w:tcPr>
          <w:p w14:paraId="30378885" w14:textId="77777777" w:rsidR="005F00BB" w:rsidRDefault="005F00BB" w:rsidP="00C347C9">
            <w:pPr>
              <w:spacing w:before="20" w:after="20"/>
              <w:jc w:val="center"/>
              <w:rPr>
                <w:rFonts w:eastAsia="Times New Roman" w:cs="Times New Roman"/>
                <w:b/>
                <w:bCs/>
                <w:color w:val="000000" w:themeColor="text1"/>
                <w:kern w:val="24"/>
                <w:sz w:val="24"/>
                <w:szCs w:val="24"/>
                <w:lang w:eastAsia="fr-FR"/>
              </w:rPr>
            </w:pPr>
            <w:r w:rsidRPr="001533FC">
              <w:rPr>
                <w:rFonts w:eastAsia="Times New Roman" w:cs="Times New Roman"/>
                <w:b/>
                <w:bCs/>
                <w:color w:val="000000" w:themeColor="text1"/>
                <w:kern w:val="24"/>
                <w:sz w:val="24"/>
                <w:szCs w:val="24"/>
                <w:lang w:eastAsia="fr-FR"/>
              </w:rPr>
              <w:t>Format pédagogique</w:t>
            </w:r>
            <w:r>
              <w:rPr>
                <w:rFonts w:eastAsia="Times New Roman" w:cs="Times New Roman"/>
                <w:b/>
                <w:bCs/>
                <w:color w:val="000000" w:themeColor="text1"/>
                <w:kern w:val="24"/>
                <w:sz w:val="24"/>
                <w:szCs w:val="24"/>
                <w:lang w:eastAsia="fr-FR"/>
              </w:rPr>
              <w:t xml:space="preserve"> envisagé </w:t>
            </w:r>
          </w:p>
          <w:p w14:paraId="5D7D2CAB" w14:textId="6F13C329" w:rsidR="005F00BB" w:rsidRPr="001533FC" w:rsidRDefault="0046035A" w:rsidP="00C347C9">
            <w:pPr>
              <w:spacing w:before="20" w:after="20"/>
              <w:jc w:val="center"/>
              <w:rPr>
                <w:rFonts w:eastAsia="Times New Roman" w:cs="Arial"/>
                <w:b/>
                <w:bCs/>
                <w:sz w:val="24"/>
                <w:szCs w:val="24"/>
                <w:lang w:eastAsia="fr-FR"/>
              </w:rPr>
            </w:pPr>
            <w:r w:rsidRPr="0046035A">
              <w:rPr>
                <w:rFonts w:eastAsia="Times New Roman" w:cs="Times New Roman"/>
                <w:i/>
                <w:iCs/>
                <w:color w:val="000000" w:themeColor="text1"/>
                <w:kern w:val="24"/>
                <w:sz w:val="18"/>
                <w:szCs w:val="18"/>
                <w:lang w:eastAsia="fr-FR"/>
              </w:rPr>
              <w:t>(Quels TD ?, quoi en école inversée ?, quels CM ?, quelles recherches perso ?, quels intervenants ?…)</w:t>
            </w:r>
          </w:p>
        </w:tc>
        <w:tc>
          <w:tcPr>
            <w:tcW w:w="3622" w:type="dxa"/>
            <w:vMerge w:val="restart"/>
            <w:tcBorders>
              <w:top w:val="single" w:sz="8" w:space="0" w:color="000000"/>
              <w:left w:val="single" w:sz="8" w:space="0" w:color="000000"/>
              <w:right w:val="single" w:sz="8" w:space="0" w:color="000000"/>
            </w:tcBorders>
            <w:shd w:val="clear" w:color="auto" w:fill="BFBFBF"/>
            <w:tcMar>
              <w:top w:w="0" w:type="dxa"/>
              <w:left w:w="28" w:type="dxa"/>
              <w:bottom w:w="0" w:type="dxa"/>
              <w:right w:w="28" w:type="dxa"/>
            </w:tcMar>
            <w:vAlign w:val="center"/>
          </w:tcPr>
          <w:p w14:paraId="26279638" w14:textId="77777777" w:rsidR="005F00BB" w:rsidRDefault="005F00BB" w:rsidP="00C347C9">
            <w:pPr>
              <w:spacing w:before="20" w:after="20"/>
              <w:jc w:val="center"/>
              <w:rPr>
                <w:rFonts w:eastAsia="Times New Roman" w:cs="Arial"/>
                <w:b/>
                <w:bCs/>
                <w:sz w:val="24"/>
                <w:szCs w:val="24"/>
                <w:lang w:eastAsia="fr-FR"/>
              </w:rPr>
            </w:pPr>
            <w:r w:rsidRPr="001533FC">
              <w:rPr>
                <w:rFonts w:eastAsia="Times New Roman" w:cs="Arial"/>
                <w:b/>
                <w:bCs/>
                <w:sz w:val="24"/>
                <w:szCs w:val="24"/>
                <w:lang w:eastAsia="fr-FR"/>
              </w:rPr>
              <w:t>Modalités d’évaluation</w:t>
            </w:r>
            <w:r>
              <w:rPr>
                <w:rFonts w:eastAsia="Times New Roman" w:cs="Arial"/>
                <w:b/>
                <w:bCs/>
                <w:sz w:val="24"/>
                <w:szCs w:val="24"/>
                <w:lang w:eastAsia="fr-FR"/>
              </w:rPr>
              <w:t xml:space="preserve"> </w:t>
            </w:r>
          </w:p>
          <w:p w14:paraId="57BAA853" w14:textId="77777777" w:rsidR="005F00BB" w:rsidRPr="001533FC" w:rsidRDefault="005F00BB" w:rsidP="00C347C9">
            <w:pPr>
              <w:spacing w:before="20" w:after="20"/>
              <w:jc w:val="center"/>
              <w:rPr>
                <w:rFonts w:eastAsia="Times New Roman" w:cs="Arial"/>
                <w:b/>
                <w:bCs/>
                <w:sz w:val="24"/>
                <w:szCs w:val="24"/>
                <w:lang w:eastAsia="fr-FR"/>
              </w:rPr>
            </w:pPr>
            <w:r w:rsidRPr="008A5607">
              <w:rPr>
                <w:rFonts w:eastAsia="Times New Roman" w:cs="Arial"/>
                <w:i/>
                <w:iCs/>
                <w:sz w:val="24"/>
                <w:szCs w:val="24"/>
                <w:lang w:eastAsia="fr-FR"/>
              </w:rPr>
              <w:t>(DS, DM, oral, infographie</w:t>
            </w:r>
            <w:r>
              <w:rPr>
                <w:rFonts w:eastAsia="Times New Roman" w:cs="Arial"/>
                <w:i/>
                <w:iCs/>
                <w:sz w:val="24"/>
                <w:szCs w:val="24"/>
                <w:lang w:eastAsia="fr-FR"/>
              </w:rPr>
              <w:t>, QCM</w:t>
            </w:r>
            <w:r w:rsidRPr="008A5607">
              <w:rPr>
                <w:rFonts w:eastAsia="Times New Roman" w:cs="Arial"/>
                <w:i/>
                <w:iCs/>
                <w:sz w:val="24"/>
                <w:szCs w:val="24"/>
                <w:lang w:eastAsia="fr-FR"/>
              </w:rPr>
              <w:t>…)</w:t>
            </w:r>
          </w:p>
        </w:tc>
      </w:tr>
      <w:tr w:rsidR="005F00BB" w:rsidRPr="001533FC" w14:paraId="179A1DA4" w14:textId="77777777" w:rsidTr="00C347C9">
        <w:trPr>
          <w:trHeight w:val="333"/>
        </w:trPr>
        <w:tc>
          <w:tcPr>
            <w:tcW w:w="1843"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3F8E63C0"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5954"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54959AC9"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850"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0A5FE94A"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3749"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1C856E50" w14:textId="77777777" w:rsidR="005F00BB" w:rsidRPr="001533FC" w:rsidRDefault="005F00BB" w:rsidP="00C347C9">
            <w:pPr>
              <w:spacing w:before="20" w:after="20"/>
              <w:jc w:val="center"/>
              <w:rPr>
                <w:rFonts w:eastAsia="Times New Roman" w:cs="Times New Roman"/>
                <w:b/>
                <w:bCs/>
                <w:color w:val="000000" w:themeColor="text1"/>
                <w:kern w:val="24"/>
                <w:sz w:val="24"/>
                <w:szCs w:val="24"/>
                <w:lang w:eastAsia="fr-FR"/>
              </w:rPr>
            </w:pPr>
          </w:p>
        </w:tc>
        <w:tc>
          <w:tcPr>
            <w:tcW w:w="3622" w:type="dxa"/>
            <w:vMerge/>
            <w:tcBorders>
              <w:left w:val="single" w:sz="8" w:space="0" w:color="000000"/>
              <w:bottom w:val="single" w:sz="8" w:space="0" w:color="000000"/>
              <w:right w:val="single" w:sz="8" w:space="0" w:color="000000"/>
            </w:tcBorders>
            <w:shd w:val="clear" w:color="auto" w:fill="BFBFBF"/>
            <w:tcMar>
              <w:top w:w="0" w:type="dxa"/>
              <w:left w:w="28" w:type="dxa"/>
              <w:bottom w:w="0" w:type="dxa"/>
              <w:right w:w="28" w:type="dxa"/>
            </w:tcMar>
            <w:vAlign w:val="center"/>
          </w:tcPr>
          <w:p w14:paraId="45E5AFE7" w14:textId="77777777" w:rsidR="005F00BB" w:rsidRPr="001533FC" w:rsidRDefault="005F00BB" w:rsidP="00C347C9">
            <w:pPr>
              <w:spacing w:before="20" w:after="20"/>
              <w:jc w:val="center"/>
              <w:rPr>
                <w:rFonts w:eastAsia="Times New Roman" w:cs="Arial"/>
                <w:b/>
                <w:bCs/>
                <w:sz w:val="24"/>
                <w:szCs w:val="24"/>
                <w:lang w:eastAsia="fr-FR"/>
              </w:rPr>
            </w:pPr>
          </w:p>
        </w:tc>
      </w:tr>
      <w:tr w:rsidR="00155C4E" w:rsidRPr="00DA488D" w14:paraId="6AC3781A" w14:textId="77777777" w:rsidTr="00155C4E">
        <w:trPr>
          <w:trHeight w:val="265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E6FE590" w14:textId="77777777" w:rsidR="00155C4E" w:rsidRPr="00155C4E" w:rsidRDefault="00155C4E" w:rsidP="00155C4E">
            <w:pPr>
              <w:spacing w:before="20" w:after="20"/>
              <w:jc w:val="center"/>
              <w:rPr>
                <w:rFonts w:eastAsia="Times New Roman" w:cs="Arial"/>
                <w:b/>
                <w:bCs/>
                <w:sz w:val="20"/>
                <w:szCs w:val="20"/>
                <w:lang w:eastAsia="fr-FR"/>
              </w:rPr>
            </w:pPr>
            <w:r w:rsidRPr="00155C4E">
              <w:rPr>
                <w:b/>
                <w:bCs/>
                <w:sz w:val="20"/>
                <w:szCs w:val="20"/>
              </w:rPr>
              <w:t>Comment une APSA évolue</w:t>
            </w:r>
            <w:r w:rsidRPr="00155C4E">
              <w:rPr>
                <w:b/>
                <w:bCs/>
                <w:sz w:val="20"/>
                <w:szCs w:val="20"/>
              </w:rPr>
              <w:noBreakHyphen/>
              <w:t>t</w:t>
            </w:r>
            <w:r w:rsidRPr="00155C4E">
              <w:rPr>
                <w:b/>
                <w:bCs/>
                <w:sz w:val="20"/>
                <w:szCs w:val="20"/>
              </w:rPr>
              <w:noBreakHyphen/>
              <w:t>elle</w:t>
            </w:r>
            <w:r w:rsidRPr="00155C4E">
              <w:rPr>
                <w:rFonts w:ascii="Calibri" w:hAnsi="Calibri" w:cs="Calibri"/>
                <w:b/>
                <w:bCs/>
                <w:sz w:val="20"/>
                <w:szCs w:val="20"/>
              </w:rPr>
              <w:t> </w:t>
            </w:r>
            <w:r w:rsidRPr="00155C4E">
              <w:rPr>
                <w:b/>
                <w:bCs/>
                <w:sz w:val="20"/>
                <w:szCs w:val="20"/>
              </w:rPr>
              <w:t>?</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C675A3" w14:textId="77777777" w:rsidR="00155C4E" w:rsidRPr="00155C4E" w:rsidRDefault="00155C4E" w:rsidP="00155C4E">
            <w:pPr>
              <w:spacing w:before="20" w:after="20"/>
              <w:jc w:val="left"/>
              <w:rPr>
                <w:i/>
                <w:color w:val="FF0000"/>
                <w:sz w:val="18"/>
                <w:szCs w:val="18"/>
              </w:rPr>
            </w:pPr>
            <w:r w:rsidRPr="00155C4E">
              <w:rPr>
                <w:sz w:val="18"/>
                <w:szCs w:val="18"/>
              </w:rPr>
              <w:t xml:space="preserve">Connaître l’origine d’une APSA et les étapes marquantes de son évolution. </w:t>
            </w:r>
          </w:p>
          <w:p w14:paraId="599BF47C" w14:textId="77777777" w:rsidR="00155C4E" w:rsidRPr="00155C4E" w:rsidRDefault="00155C4E" w:rsidP="00155C4E">
            <w:pPr>
              <w:spacing w:before="20" w:after="20"/>
              <w:jc w:val="left"/>
              <w:rPr>
                <w:sz w:val="18"/>
                <w:szCs w:val="18"/>
              </w:rPr>
            </w:pPr>
            <w:r w:rsidRPr="00155C4E">
              <w:rPr>
                <w:sz w:val="18"/>
                <w:szCs w:val="18"/>
              </w:rPr>
              <w:t>Comprendre que l’évolution d’une APSA et l’émergence de nouvelles formes de pratique de cette APSA sont liées à différents types de facteurs.</w:t>
            </w:r>
          </w:p>
          <w:p w14:paraId="4EFF2611" w14:textId="77777777" w:rsidR="00155C4E" w:rsidRPr="00155C4E" w:rsidRDefault="00155C4E" w:rsidP="00155C4E">
            <w:pPr>
              <w:spacing w:before="20" w:after="20"/>
              <w:jc w:val="left"/>
              <w:rPr>
                <w:sz w:val="18"/>
                <w:szCs w:val="18"/>
              </w:rPr>
            </w:pPr>
            <w:r w:rsidRPr="00155C4E">
              <w:rPr>
                <w:sz w:val="18"/>
                <w:szCs w:val="18"/>
              </w:rPr>
              <w:t xml:space="preserve">Comprendre et illustrer la manière dont les transformations des matériaux et les apports de nouvelles technologies influent sur l’évolution d’une APSA. </w:t>
            </w:r>
          </w:p>
          <w:p w14:paraId="2D643F08" w14:textId="77777777" w:rsidR="00155C4E" w:rsidRPr="00155C4E" w:rsidRDefault="00155C4E" w:rsidP="00155C4E">
            <w:pPr>
              <w:spacing w:before="20" w:after="20"/>
              <w:jc w:val="left"/>
              <w:rPr>
                <w:sz w:val="18"/>
                <w:szCs w:val="18"/>
              </w:rPr>
            </w:pPr>
            <w:r w:rsidRPr="00155C4E">
              <w:rPr>
                <w:sz w:val="18"/>
                <w:szCs w:val="18"/>
              </w:rPr>
              <w:t xml:space="preserve">Comprendre et illustrer la manière dont les pratiquants eux-mêmes font évoluer une APSA. </w:t>
            </w:r>
          </w:p>
          <w:p w14:paraId="79D2DC1C" w14:textId="77777777" w:rsidR="00155C4E" w:rsidRPr="00155C4E" w:rsidRDefault="00155C4E" w:rsidP="00155C4E">
            <w:pPr>
              <w:spacing w:before="60" w:after="60"/>
              <w:jc w:val="left"/>
              <w:rPr>
                <w:rFonts w:asciiTheme="majorHAnsi" w:eastAsia="Times New Roman" w:hAnsiTheme="majorHAnsi" w:cs="Arial"/>
                <w:sz w:val="18"/>
                <w:szCs w:val="18"/>
                <w:lang w:eastAsia="fr-FR"/>
              </w:rPr>
            </w:pPr>
            <w:r w:rsidRPr="00155C4E">
              <w:rPr>
                <w:sz w:val="18"/>
                <w:szCs w:val="18"/>
              </w:rPr>
              <w:t xml:space="preserve">Comprendre et illustrer la manière dont les modifications d’un règlement sportif influent sur l’évolution d’une APSA.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hideMark/>
          </w:tcPr>
          <w:p w14:paraId="295325F2" w14:textId="77777777" w:rsidR="00155C4E" w:rsidRPr="00DA488D" w:rsidRDefault="00155C4E" w:rsidP="00155C4E">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5E36D7B" w14:textId="77777777" w:rsidR="00155C4E" w:rsidRPr="00DA488D" w:rsidRDefault="00155C4E" w:rsidP="00155C4E">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30EC0D35" w14:textId="77777777" w:rsidR="00155C4E" w:rsidRPr="00DA488D" w:rsidRDefault="00155C4E" w:rsidP="00155C4E">
            <w:pPr>
              <w:jc w:val="left"/>
              <w:rPr>
                <w:rFonts w:ascii="Times New Roman" w:eastAsia="Times New Roman" w:hAnsi="Times New Roman" w:cs="Times New Roman"/>
                <w:sz w:val="24"/>
                <w:szCs w:val="24"/>
                <w:lang w:eastAsia="fr-FR"/>
              </w:rPr>
            </w:pPr>
          </w:p>
        </w:tc>
      </w:tr>
      <w:tr w:rsidR="00155C4E" w:rsidRPr="00DA488D" w14:paraId="13AC4868" w14:textId="77777777" w:rsidTr="00155C4E">
        <w:trPr>
          <w:trHeight w:val="2654"/>
        </w:trPr>
        <w:tc>
          <w:tcPr>
            <w:tcW w:w="1843"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67E37315" w14:textId="77777777" w:rsidR="00155C4E" w:rsidRPr="00155C4E" w:rsidRDefault="00155C4E" w:rsidP="00155C4E">
            <w:pPr>
              <w:spacing w:before="20" w:after="20"/>
              <w:jc w:val="center"/>
              <w:rPr>
                <w:rFonts w:eastAsia="Times New Roman" w:cs="Arial"/>
                <w:b/>
                <w:bCs/>
                <w:sz w:val="20"/>
                <w:szCs w:val="20"/>
                <w:lang w:eastAsia="fr-FR"/>
              </w:rPr>
            </w:pPr>
            <w:r w:rsidRPr="00155C4E">
              <w:rPr>
                <w:b/>
                <w:bCs/>
                <w:sz w:val="20"/>
                <w:szCs w:val="20"/>
              </w:rPr>
              <w:t>Quelles sont les caractéristiques technico-tactiques d’une APSA</w:t>
            </w:r>
            <w:r w:rsidRPr="00155C4E">
              <w:rPr>
                <w:rFonts w:ascii="Calibri" w:hAnsi="Calibri" w:cs="Calibri"/>
                <w:b/>
                <w:bCs/>
                <w:sz w:val="20"/>
                <w:szCs w:val="20"/>
              </w:rPr>
              <w:t> </w:t>
            </w:r>
            <w:r w:rsidRPr="00155C4E">
              <w:rPr>
                <w:b/>
                <w:bCs/>
                <w:sz w:val="20"/>
                <w:szCs w:val="20"/>
              </w:rPr>
              <w:t>?</w:t>
            </w:r>
          </w:p>
        </w:tc>
        <w:tc>
          <w:tcPr>
            <w:tcW w:w="5954"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1BC2CD37" w14:textId="77777777" w:rsidR="00155C4E" w:rsidRPr="00155C4E" w:rsidRDefault="00155C4E" w:rsidP="00155C4E">
            <w:pPr>
              <w:spacing w:before="20" w:after="20"/>
              <w:jc w:val="left"/>
              <w:rPr>
                <w:sz w:val="18"/>
                <w:szCs w:val="18"/>
              </w:rPr>
            </w:pPr>
            <w:r w:rsidRPr="00155C4E">
              <w:rPr>
                <w:sz w:val="18"/>
                <w:szCs w:val="18"/>
              </w:rPr>
              <w:t>Savoir ce que recouvre la notion de biomécanique dans le domaine du sport et comprendre son intérêt pour l’optimisation de la performance sportive.</w:t>
            </w:r>
          </w:p>
          <w:p w14:paraId="1B476FA1" w14:textId="77777777" w:rsidR="00155C4E" w:rsidRPr="00155C4E" w:rsidRDefault="00155C4E" w:rsidP="00155C4E">
            <w:pPr>
              <w:spacing w:before="20" w:after="20"/>
              <w:jc w:val="left"/>
              <w:rPr>
                <w:sz w:val="18"/>
                <w:szCs w:val="18"/>
              </w:rPr>
            </w:pPr>
            <w:r w:rsidRPr="00155C4E">
              <w:rPr>
                <w:sz w:val="18"/>
                <w:szCs w:val="18"/>
              </w:rPr>
              <w:t>Connaître les techniques fondamentales d’une APSA et comprendre leurs principes d’efficacité.</w:t>
            </w:r>
          </w:p>
          <w:p w14:paraId="1E923341" w14:textId="77777777" w:rsidR="00155C4E" w:rsidRPr="00155C4E" w:rsidRDefault="00155C4E" w:rsidP="00155C4E">
            <w:pPr>
              <w:spacing w:before="20" w:after="20"/>
              <w:jc w:val="left"/>
              <w:rPr>
                <w:sz w:val="18"/>
                <w:szCs w:val="18"/>
              </w:rPr>
            </w:pPr>
            <w:r w:rsidRPr="00155C4E">
              <w:rPr>
                <w:sz w:val="18"/>
                <w:szCs w:val="18"/>
              </w:rPr>
              <w:t>Connaître les principes tactiques fondamentaux d’une APSA et être capables de les illustrer.</w:t>
            </w:r>
          </w:p>
          <w:p w14:paraId="69C50E31" w14:textId="77777777" w:rsidR="00155C4E" w:rsidRPr="00155C4E" w:rsidRDefault="00155C4E" w:rsidP="00155C4E">
            <w:pPr>
              <w:spacing w:before="60" w:after="60"/>
              <w:jc w:val="left"/>
              <w:rPr>
                <w:rFonts w:asciiTheme="majorHAnsi" w:eastAsia="Times New Roman" w:hAnsiTheme="majorHAnsi" w:cs="Arial"/>
                <w:sz w:val="18"/>
                <w:szCs w:val="18"/>
                <w:lang w:eastAsia="fr-FR"/>
              </w:rPr>
            </w:pPr>
            <w:r w:rsidRPr="00155C4E">
              <w:rPr>
                <w:sz w:val="18"/>
                <w:szCs w:val="18"/>
              </w:rPr>
              <w:t>Comprendre pourquoi et illustrer la manière dont les composantes techniques et tactiques de la performance dans une APSA sont étroitement liées.</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0" w:type="dxa"/>
              <w:left w:w="28" w:type="dxa"/>
              <w:bottom w:w="0" w:type="dxa"/>
              <w:right w:w="28" w:type="dxa"/>
            </w:tcMar>
            <w:hideMark/>
          </w:tcPr>
          <w:p w14:paraId="47BE55E0" w14:textId="77777777" w:rsidR="00155C4E" w:rsidRPr="00DA488D" w:rsidRDefault="00155C4E" w:rsidP="00155C4E">
            <w:pPr>
              <w:jc w:val="left"/>
              <w:rPr>
                <w:rFonts w:ascii="Arial" w:eastAsia="Times New Roman" w:hAnsi="Arial" w:cs="Arial"/>
                <w:sz w:val="24"/>
                <w:szCs w:val="24"/>
                <w:lang w:eastAsia="fr-FR"/>
              </w:rPr>
            </w:pPr>
          </w:p>
        </w:tc>
        <w:tc>
          <w:tcPr>
            <w:tcW w:w="3749"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6BF157AD" w14:textId="77777777" w:rsidR="00155C4E" w:rsidRPr="00DA488D" w:rsidRDefault="00155C4E" w:rsidP="00155C4E">
            <w:pPr>
              <w:jc w:val="left"/>
              <w:rPr>
                <w:rFonts w:ascii="Times New Roman" w:eastAsia="Times New Roman" w:hAnsi="Times New Roman" w:cs="Times New Roman"/>
                <w:sz w:val="24"/>
                <w:szCs w:val="24"/>
                <w:lang w:eastAsia="fr-FR"/>
              </w:rPr>
            </w:pPr>
          </w:p>
        </w:tc>
        <w:tc>
          <w:tcPr>
            <w:tcW w:w="3622"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24BD77DE" w14:textId="77777777" w:rsidR="00155C4E" w:rsidRPr="00DA488D" w:rsidRDefault="00155C4E" w:rsidP="00155C4E">
            <w:pPr>
              <w:jc w:val="left"/>
              <w:rPr>
                <w:rFonts w:ascii="Times New Roman" w:eastAsia="Times New Roman" w:hAnsi="Times New Roman" w:cs="Times New Roman"/>
                <w:sz w:val="24"/>
                <w:szCs w:val="24"/>
                <w:lang w:eastAsia="fr-FR"/>
              </w:rPr>
            </w:pPr>
          </w:p>
        </w:tc>
      </w:tr>
      <w:tr w:rsidR="00155C4E" w:rsidRPr="00DA488D" w14:paraId="45A8DA22" w14:textId="77777777" w:rsidTr="00155C4E">
        <w:trPr>
          <w:trHeight w:val="2654"/>
        </w:trPr>
        <w:tc>
          <w:tcPr>
            <w:tcW w:w="1843" w:type="dxa"/>
            <w:tcBorders>
              <w:top w:val="single" w:sz="4" w:space="0" w:color="auto"/>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53627F91" w14:textId="77777777" w:rsidR="00155C4E" w:rsidRPr="00155C4E" w:rsidRDefault="00155C4E" w:rsidP="00155C4E">
            <w:pPr>
              <w:spacing w:before="20" w:after="20"/>
              <w:jc w:val="center"/>
              <w:rPr>
                <w:rFonts w:eastAsia="Times New Roman" w:cs="Arial"/>
                <w:b/>
                <w:bCs/>
                <w:sz w:val="20"/>
                <w:szCs w:val="20"/>
                <w:lang w:eastAsia="fr-FR"/>
              </w:rPr>
            </w:pPr>
            <w:r w:rsidRPr="00155C4E">
              <w:rPr>
                <w:b/>
                <w:bCs/>
                <w:sz w:val="20"/>
                <w:szCs w:val="20"/>
              </w:rPr>
              <w:t>Comment analyser une prestation physique et un niveau de performance dans une APSA</w:t>
            </w:r>
            <w:r w:rsidRPr="00155C4E">
              <w:rPr>
                <w:rFonts w:ascii="Calibri" w:hAnsi="Calibri" w:cs="Calibri"/>
                <w:b/>
                <w:bCs/>
                <w:sz w:val="20"/>
                <w:szCs w:val="20"/>
              </w:rPr>
              <w:t> </w:t>
            </w:r>
            <w:r w:rsidRPr="00155C4E">
              <w:rPr>
                <w:b/>
                <w:bCs/>
                <w:sz w:val="20"/>
                <w:szCs w:val="20"/>
              </w:rPr>
              <w:t>?</w:t>
            </w:r>
          </w:p>
        </w:tc>
        <w:tc>
          <w:tcPr>
            <w:tcW w:w="5954" w:type="dxa"/>
            <w:tcBorders>
              <w:top w:val="single" w:sz="4" w:space="0" w:color="auto"/>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14:paraId="04C4C9F3" w14:textId="77777777" w:rsidR="00155C4E" w:rsidRPr="00155C4E" w:rsidRDefault="00155C4E" w:rsidP="00155C4E">
            <w:pPr>
              <w:spacing w:before="20" w:after="20"/>
              <w:jc w:val="left"/>
              <w:rPr>
                <w:i/>
                <w:color w:val="FF0000"/>
                <w:sz w:val="18"/>
                <w:szCs w:val="18"/>
              </w:rPr>
            </w:pPr>
            <w:r w:rsidRPr="00155C4E">
              <w:rPr>
                <w:sz w:val="18"/>
                <w:szCs w:val="18"/>
              </w:rPr>
              <w:t>Être capable d’identifier un niveau de performance dans une APSA et de commenter une prestation physique en s’appuyant sur des indicateurs pertinents.</w:t>
            </w:r>
            <w:r w:rsidRPr="00155C4E">
              <w:rPr>
                <w:color w:val="0070C0"/>
                <w:sz w:val="18"/>
                <w:szCs w:val="18"/>
              </w:rPr>
              <w:t xml:space="preserve"> </w:t>
            </w:r>
          </w:p>
          <w:p w14:paraId="0C8434D0" w14:textId="77777777" w:rsidR="00155C4E" w:rsidRPr="00155C4E" w:rsidRDefault="00155C4E" w:rsidP="00155C4E">
            <w:pPr>
              <w:spacing w:before="20" w:after="20"/>
              <w:jc w:val="left"/>
              <w:rPr>
                <w:sz w:val="18"/>
                <w:szCs w:val="18"/>
              </w:rPr>
            </w:pPr>
            <w:r w:rsidRPr="00155C4E">
              <w:rPr>
                <w:sz w:val="18"/>
                <w:szCs w:val="18"/>
              </w:rPr>
              <w:t>Être capable d’identifier des pistes d’amélioration suite à l’analyse d’une prestation.</w:t>
            </w:r>
          </w:p>
          <w:p w14:paraId="46EAD89E" w14:textId="77777777" w:rsidR="00155C4E" w:rsidRPr="00155C4E" w:rsidRDefault="00155C4E" w:rsidP="00155C4E">
            <w:pPr>
              <w:spacing w:before="60" w:after="60"/>
              <w:jc w:val="left"/>
              <w:rPr>
                <w:rFonts w:asciiTheme="majorHAnsi" w:eastAsia="Times New Roman" w:hAnsiTheme="majorHAnsi" w:cs="Arial"/>
                <w:sz w:val="18"/>
                <w:szCs w:val="18"/>
                <w:lang w:eastAsia="fr-FR"/>
              </w:rPr>
            </w:pPr>
            <w:r w:rsidRPr="00155C4E">
              <w:rPr>
                <w:sz w:val="18"/>
                <w:szCs w:val="18"/>
              </w:rPr>
              <w:t>Savoir exploiter les apports des outils numériques pour analyser et améliorer une performance dans une APSA.</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0" w:type="dxa"/>
              <w:left w:w="28" w:type="dxa"/>
              <w:bottom w:w="0" w:type="dxa"/>
              <w:right w:w="28" w:type="dxa"/>
            </w:tcMar>
          </w:tcPr>
          <w:p w14:paraId="3A85030F" w14:textId="77777777" w:rsidR="00155C4E" w:rsidRPr="00DA488D" w:rsidRDefault="00155C4E" w:rsidP="00155C4E">
            <w:pPr>
              <w:jc w:val="left"/>
              <w:rPr>
                <w:rFonts w:ascii="Arial" w:eastAsia="Times New Roman" w:hAnsi="Arial" w:cs="Arial"/>
                <w:sz w:val="24"/>
                <w:szCs w:val="24"/>
                <w:lang w:eastAsia="fr-FR"/>
              </w:rPr>
            </w:pPr>
          </w:p>
        </w:tc>
        <w:tc>
          <w:tcPr>
            <w:tcW w:w="3749" w:type="dxa"/>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14:paraId="1BD3323D" w14:textId="77777777" w:rsidR="00155C4E" w:rsidRPr="00DA488D" w:rsidRDefault="00155C4E" w:rsidP="00155C4E">
            <w:pPr>
              <w:jc w:val="left"/>
              <w:rPr>
                <w:rFonts w:ascii="Times New Roman" w:eastAsia="Times New Roman" w:hAnsi="Times New Roman" w:cs="Times New Roman"/>
                <w:sz w:val="24"/>
                <w:szCs w:val="24"/>
                <w:lang w:eastAsia="fr-FR"/>
              </w:rPr>
            </w:pPr>
          </w:p>
        </w:tc>
        <w:tc>
          <w:tcPr>
            <w:tcW w:w="3622" w:type="dxa"/>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14:paraId="103B1532" w14:textId="77777777" w:rsidR="00155C4E" w:rsidRPr="00DA488D" w:rsidRDefault="00155C4E" w:rsidP="00155C4E">
            <w:pPr>
              <w:jc w:val="left"/>
              <w:rPr>
                <w:rFonts w:ascii="Times New Roman" w:eastAsia="Times New Roman" w:hAnsi="Times New Roman" w:cs="Times New Roman"/>
                <w:sz w:val="24"/>
                <w:szCs w:val="24"/>
                <w:lang w:eastAsia="fr-FR"/>
              </w:rPr>
            </w:pPr>
          </w:p>
        </w:tc>
      </w:tr>
    </w:tbl>
    <w:p w14:paraId="41AD001E" w14:textId="77777777" w:rsidR="003C2BEF" w:rsidRDefault="003C2BEF" w:rsidP="00203588">
      <w:pPr>
        <w:widowControl w:val="0"/>
        <w:autoSpaceDE w:val="0"/>
        <w:autoSpaceDN w:val="0"/>
        <w:adjustRightInd w:val="0"/>
        <w:rPr>
          <w:rFonts w:ascii="Helvetica Neue" w:hAnsi="Helvetica Neue" w:cs="Helvetica Neue"/>
          <w:color w:val="000000"/>
          <w:sz w:val="16"/>
        </w:rPr>
        <w:sectPr w:rsidR="003C2BEF" w:rsidSect="005828B6">
          <w:pgSz w:w="16840" w:h="11900" w:orient="landscape"/>
          <w:pgMar w:top="266" w:right="624" w:bottom="0" w:left="567" w:header="170" w:footer="0" w:gutter="0"/>
          <w:cols w:space="708"/>
          <w:docGrid w:linePitch="360"/>
        </w:sectPr>
      </w:pPr>
    </w:p>
    <w:tbl>
      <w:tblPr>
        <w:tblpPr w:leftFromText="141" w:rightFromText="141" w:vertAnchor="page" w:horzAnchor="margin" w:tblpXSpec="center" w:tblpY="656"/>
        <w:tblW w:w="15712"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6944"/>
        <w:gridCol w:w="7050"/>
      </w:tblGrid>
      <w:tr w:rsidR="003C2BEF" w:rsidRPr="00D35784" w14:paraId="297F5580" w14:textId="77777777" w:rsidTr="00FA312A">
        <w:trPr>
          <w:trHeight w:val="493"/>
        </w:trPr>
        <w:tc>
          <w:tcPr>
            <w:tcW w:w="15712" w:type="dxa"/>
            <w:gridSpan w:val="3"/>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14:paraId="0C6F6B98" w14:textId="021CB0B6" w:rsidR="003C2BEF" w:rsidRPr="00D35784" w:rsidRDefault="009C7A6C" w:rsidP="00FA312A">
            <w:pPr>
              <w:jc w:val="left"/>
              <w:rPr>
                <w:rFonts w:eastAsia="Arial" w:cs="Arial"/>
                <w:i/>
                <w:iCs/>
                <w:sz w:val="24"/>
                <w:szCs w:val="24"/>
              </w:rPr>
            </w:pPr>
            <w:r w:rsidRPr="009C7A6C">
              <w:rPr>
                <w:rFonts w:ascii="Calibri" w:eastAsia="Calibri" w:hAnsi="Calibri" w:cs="Times New Roman"/>
                <w:color w:val="000000" w:themeColor="text1"/>
                <w:kern w:val="24"/>
                <w:sz w:val="32"/>
                <w:szCs w:val="32"/>
                <w:lang w:eastAsia="fr-FR"/>
              </w:rPr>
              <w:lastRenderedPageBreak/>
              <w:sym w:font="Wingdings" w:char="F093"/>
            </w:r>
            <w:r w:rsidR="009D78D6">
              <w:rPr>
                <w:rFonts w:ascii="Calibri" w:eastAsia="Calibri" w:hAnsi="Calibri" w:cs="Times New Roman"/>
                <w:b/>
                <w:bCs/>
                <w:color w:val="000000" w:themeColor="text1"/>
                <w:kern w:val="24"/>
                <w:sz w:val="32"/>
                <w:szCs w:val="32"/>
                <w:lang w:eastAsia="fr-FR"/>
              </w:rPr>
              <w:t>Analyser / communiquer :</w:t>
            </w:r>
            <w:r w:rsidR="009D78D6" w:rsidRPr="009D78D6">
              <w:rPr>
                <w:rFonts w:ascii="Calibri" w:eastAsia="Calibri" w:hAnsi="Calibri" w:cs="Times New Roman"/>
                <w:i/>
                <w:iCs/>
                <w:color w:val="000000" w:themeColor="text1"/>
                <w:kern w:val="24"/>
                <w:sz w:val="24"/>
                <w:szCs w:val="24"/>
                <w:lang w:eastAsia="fr-FR"/>
              </w:rPr>
              <w:t xml:space="preserve"> </w:t>
            </w:r>
            <w:r w:rsidR="009D78D6">
              <w:rPr>
                <w:rFonts w:ascii="Calibri" w:eastAsia="Calibri" w:hAnsi="Calibri" w:cs="Times New Roman"/>
                <w:i/>
                <w:iCs/>
                <w:color w:val="000000" w:themeColor="text1"/>
                <w:kern w:val="24"/>
                <w:sz w:val="24"/>
                <w:szCs w:val="24"/>
                <w:lang w:eastAsia="fr-FR"/>
              </w:rPr>
              <w:t>indiquer la stratégie et les modalités d’acquisition des compétences Analyser/</w:t>
            </w:r>
            <w:r w:rsidR="009945FD">
              <w:rPr>
                <w:rFonts w:ascii="Calibri" w:eastAsia="Calibri" w:hAnsi="Calibri" w:cs="Times New Roman"/>
                <w:i/>
                <w:iCs/>
                <w:color w:val="000000" w:themeColor="text1"/>
                <w:kern w:val="24"/>
                <w:sz w:val="24"/>
                <w:szCs w:val="24"/>
                <w:lang w:eastAsia="fr-FR"/>
              </w:rPr>
              <w:t>C</w:t>
            </w:r>
            <w:r w:rsidR="009D78D6">
              <w:rPr>
                <w:rFonts w:ascii="Calibri" w:eastAsia="Calibri" w:hAnsi="Calibri" w:cs="Times New Roman"/>
                <w:i/>
                <w:iCs/>
                <w:color w:val="000000" w:themeColor="text1"/>
                <w:kern w:val="24"/>
                <w:sz w:val="24"/>
                <w:szCs w:val="24"/>
                <w:lang w:eastAsia="fr-FR"/>
              </w:rPr>
              <w:t>ommuniquer (P</w:t>
            </w:r>
            <w:r w:rsidR="009D78D6" w:rsidRPr="009D78D6">
              <w:rPr>
                <w:rFonts w:ascii="Calibri" w:eastAsia="Calibri" w:hAnsi="Calibri" w:cs="Times New Roman"/>
                <w:i/>
                <w:iCs/>
                <w:color w:val="000000" w:themeColor="text1"/>
                <w:kern w:val="24"/>
                <w:sz w:val="24"/>
                <w:szCs w:val="24"/>
                <w:lang w:eastAsia="fr-FR"/>
              </w:rPr>
              <w:t xml:space="preserve">réparation Grand Oral, préparation </w:t>
            </w:r>
            <w:r w:rsidR="009945FD">
              <w:rPr>
                <w:rFonts w:ascii="Calibri" w:eastAsia="Calibri" w:hAnsi="Calibri" w:cs="Times New Roman"/>
                <w:i/>
                <w:iCs/>
                <w:color w:val="000000" w:themeColor="text1"/>
                <w:kern w:val="24"/>
                <w:sz w:val="24"/>
                <w:szCs w:val="24"/>
                <w:lang w:eastAsia="fr-FR"/>
              </w:rPr>
              <w:t>à l’</w:t>
            </w:r>
            <w:r w:rsidR="009D78D6" w:rsidRPr="009D78D6">
              <w:rPr>
                <w:rFonts w:ascii="Calibri" w:eastAsia="Calibri" w:hAnsi="Calibri" w:cs="Times New Roman"/>
                <w:i/>
                <w:iCs/>
                <w:color w:val="000000" w:themeColor="text1"/>
                <w:kern w:val="24"/>
                <w:sz w:val="24"/>
                <w:szCs w:val="24"/>
                <w:lang w:eastAsia="fr-FR"/>
              </w:rPr>
              <w:t>épreuve vidéo, préparation aux écrits, carnet de suivi, projet d’orientation…</w:t>
            </w:r>
            <w:r w:rsidR="009D78D6">
              <w:rPr>
                <w:rFonts w:ascii="Calibri" w:eastAsia="Calibri" w:hAnsi="Calibri" w:cs="Times New Roman"/>
                <w:i/>
                <w:iCs/>
                <w:color w:val="000000" w:themeColor="text1"/>
                <w:kern w:val="24"/>
                <w:sz w:val="24"/>
                <w:szCs w:val="24"/>
                <w:lang w:eastAsia="fr-FR"/>
              </w:rPr>
              <w:t>)</w:t>
            </w:r>
          </w:p>
        </w:tc>
      </w:tr>
      <w:tr w:rsidR="009D78D6" w:rsidRPr="00976C34" w14:paraId="7DA2A34F" w14:textId="77777777" w:rsidTr="009D78D6">
        <w:trPr>
          <w:trHeight w:val="658"/>
        </w:trPr>
        <w:tc>
          <w:tcPr>
            <w:tcW w:w="1718" w:type="dxa"/>
            <w:tcBorders>
              <w:top w:val="single" w:sz="12" w:space="0" w:color="auto"/>
              <w:left w:val="single" w:sz="18" w:space="0" w:color="auto"/>
              <w:right w:val="single" w:sz="4" w:space="0" w:color="auto"/>
            </w:tcBorders>
            <w:shd w:val="clear" w:color="auto" w:fill="auto"/>
            <w:tcMar>
              <w:left w:w="28" w:type="dxa"/>
              <w:right w:w="28" w:type="dxa"/>
            </w:tcMar>
          </w:tcPr>
          <w:p w14:paraId="14FFDA95" w14:textId="77777777" w:rsidR="009D78D6" w:rsidRPr="00A03D36" w:rsidRDefault="009D78D6" w:rsidP="00FA312A">
            <w:pPr>
              <w:jc w:val="left"/>
              <w:rPr>
                <w:rFonts w:eastAsia="Arial" w:cs="Arial"/>
                <w:b/>
                <w:i/>
                <w:iCs/>
                <w:szCs w:val="18"/>
              </w:rPr>
            </w:pPr>
            <w:r w:rsidRPr="00A03D36">
              <w:rPr>
                <w:rFonts w:eastAsia="Arial" w:cs="Arial"/>
                <w:b/>
                <w:i/>
                <w:iCs/>
                <w:szCs w:val="18"/>
              </w:rPr>
              <w:t xml:space="preserve">  </w:t>
            </w:r>
            <w:r>
              <w:rPr>
                <w:rFonts w:eastAsia="Arial" w:cs="Arial"/>
                <w:b/>
                <w:i/>
                <w:iCs/>
                <w:szCs w:val="18"/>
              </w:rPr>
              <w:t xml:space="preserve">    </w:t>
            </w:r>
            <w:r w:rsidRPr="00A03D36">
              <w:rPr>
                <w:rFonts w:eastAsia="Arial" w:cs="Arial"/>
                <w:b/>
                <w:i/>
                <w:iCs/>
                <w:szCs w:val="18"/>
              </w:rPr>
              <w:t xml:space="preserve">  </w:t>
            </w:r>
          </w:p>
          <w:p w14:paraId="367139C1" w14:textId="77777777" w:rsidR="009D78D6" w:rsidRPr="00A03D36" w:rsidRDefault="009D78D6" w:rsidP="00FA312A">
            <w:pPr>
              <w:jc w:val="left"/>
              <w:rPr>
                <w:rFonts w:eastAsia="Arial" w:cs="Arial"/>
                <w:b/>
                <w:i/>
                <w:iCs/>
                <w:szCs w:val="18"/>
              </w:rPr>
            </w:pPr>
          </w:p>
        </w:tc>
        <w:tc>
          <w:tcPr>
            <w:tcW w:w="6944"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0A740A5C" w14:textId="3C10E4EA" w:rsidR="009D78D6" w:rsidRPr="00976C34" w:rsidRDefault="009D78D6" w:rsidP="009D78D6">
            <w:pPr>
              <w:jc w:val="center"/>
              <w:rPr>
                <w:rFonts w:eastAsia="Arial" w:cs="Arial"/>
                <w:b/>
                <w:bCs/>
                <w:i/>
                <w:iCs/>
                <w:color w:val="000000" w:themeColor="text1"/>
                <w:sz w:val="28"/>
                <w:szCs w:val="28"/>
              </w:rPr>
            </w:pPr>
            <w:r>
              <w:rPr>
                <w:rFonts w:eastAsia="Arial" w:cs="Arial"/>
                <w:b/>
                <w:bCs/>
                <w:color w:val="000000" w:themeColor="text1"/>
                <w:sz w:val="28"/>
                <w:szCs w:val="28"/>
              </w:rPr>
              <w:t>Analyser</w:t>
            </w:r>
          </w:p>
        </w:tc>
        <w:tc>
          <w:tcPr>
            <w:tcW w:w="7050" w:type="dxa"/>
            <w:tcBorders>
              <w:top w:val="single" w:sz="12" w:space="0" w:color="auto"/>
              <w:left w:val="single" w:sz="4" w:space="0" w:color="auto"/>
              <w:right w:val="single" w:sz="18" w:space="0" w:color="auto"/>
            </w:tcBorders>
            <w:shd w:val="clear" w:color="auto" w:fill="auto"/>
            <w:tcMar>
              <w:left w:w="28" w:type="dxa"/>
              <w:right w:w="28" w:type="dxa"/>
            </w:tcMar>
            <w:vAlign w:val="center"/>
          </w:tcPr>
          <w:p w14:paraId="371361FB" w14:textId="2722CABD" w:rsidR="009D78D6" w:rsidRPr="00976C34" w:rsidRDefault="009D78D6" w:rsidP="009D78D6">
            <w:pPr>
              <w:jc w:val="center"/>
              <w:rPr>
                <w:rFonts w:eastAsia="Arial" w:cs="Arial"/>
                <w:b/>
                <w:bCs/>
                <w:color w:val="000000" w:themeColor="text1"/>
                <w:sz w:val="28"/>
                <w:szCs w:val="28"/>
              </w:rPr>
            </w:pPr>
            <w:r>
              <w:rPr>
                <w:rFonts w:eastAsia="Arial" w:cs="Arial"/>
                <w:b/>
                <w:bCs/>
                <w:color w:val="000000" w:themeColor="text1"/>
                <w:sz w:val="28"/>
                <w:szCs w:val="28"/>
              </w:rPr>
              <w:t>Communiquer</w:t>
            </w:r>
          </w:p>
        </w:tc>
      </w:tr>
      <w:tr w:rsidR="009D78D6" w:rsidRPr="00DA07BE" w14:paraId="1E33C58A" w14:textId="77777777" w:rsidTr="009D78D6">
        <w:trPr>
          <w:trHeight w:val="4327"/>
        </w:trPr>
        <w:tc>
          <w:tcPr>
            <w:tcW w:w="1718" w:type="dxa"/>
            <w:tcBorders>
              <w:top w:val="dashed" w:sz="8" w:space="0" w:color="000000"/>
              <w:left w:val="single" w:sz="18" w:space="0" w:color="auto"/>
              <w:right w:val="single" w:sz="4" w:space="0" w:color="auto"/>
            </w:tcBorders>
            <w:shd w:val="clear" w:color="auto" w:fill="BFBFBF" w:themeFill="background1" w:themeFillShade="BF"/>
            <w:tcMar>
              <w:left w:w="28" w:type="dxa"/>
              <w:right w:w="28" w:type="dxa"/>
            </w:tcMar>
            <w:vAlign w:val="center"/>
          </w:tcPr>
          <w:p w14:paraId="636018B0" w14:textId="77777777" w:rsidR="009D78D6" w:rsidRPr="006675D7" w:rsidRDefault="009D78D6" w:rsidP="00FA312A">
            <w:pPr>
              <w:jc w:val="center"/>
              <w:rPr>
                <w:rFonts w:ascii="Calibri" w:eastAsia="Calibri" w:hAnsi="Calibri" w:cs="Times New Roman"/>
                <w:b/>
                <w:bCs/>
                <w:color w:val="000000" w:themeColor="text1"/>
                <w:kern w:val="24"/>
                <w:position w:val="19"/>
                <w:sz w:val="64"/>
                <w:szCs w:val="64"/>
                <w:vertAlign w:val="superscript"/>
                <w:lang w:eastAsia="fr-FR"/>
              </w:rPr>
            </w:pPr>
            <w:r w:rsidRPr="005F0F6E">
              <w:rPr>
                <w:rFonts w:ascii="Calibri" w:eastAsia="Calibri" w:hAnsi="Calibri" w:cs="Times New Roman"/>
                <w:b/>
                <w:bCs/>
                <w:color w:val="000000" w:themeColor="text1"/>
                <w:kern w:val="24"/>
                <w:sz w:val="64"/>
                <w:szCs w:val="64"/>
                <w:lang w:eastAsia="fr-FR"/>
              </w:rPr>
              <w:t>1</w:t>
            </w:r>
            <w:r w:rsidRPr="005F0F6E">
              <w:rPr>
                <w:rFonts w:ascii="Calibri" w:eastAsia="Calibri" w:hAnsi="Calibri" w:cs="Times New Roman"/>
                <w:b/>
                <w:bCs/>
                <w:color w:val="000000" w:themeColor="text1"/>
                <w:kern w:val="24"/>
                <w:position w:val="19"/>
                <w:sz w:val="64"/>
                <w:szCs w:val="64"/>
                <w:vertAlign w:val="superscript"/>
                <w:lang w:eastAsia="fr-FR"/>
              </w:rPr>
              <w:t>ère</w:t>
            </w:r>
          </w:p>
        </w:tc>
        <w:tc>
          <w:tcPr>
            <w:tcW w:w="6944" w:type="dxa"/>
            <w:tcBorders>
              <w:top w:val="dashed" w:sz="8" w:space="0" w:color="000000"/>
              <w:left w:val="single" w:sz="4" w:space="0" w:color="auto"/>
              <w:bottom w:val="single" w:sz="4" w:space="0" w:color="000000"/>
              <w:right w:val="single" w:sz="4" w:space="0" w:color="auto"/>
            </w:tcBorders>
            <w:shd w:val="clear" w:color="auto" w:fill="auto"/>
            <w:tcMar>
              <w:left w:w="28" w:type="dxa"/>
              <w:right w:w="28" w:type="dxa"/>
            </w:tcMar>
          </w:tcPr>
          <w:p w14:paraId="307A725F" w14:textId="77777777" w:rsidR="009D78D6" w:rsidRPr="009D78D6" w:rsidRDefault="009D78D6" w:rsidP="00FA312A">
            <w:pPr>
              <w:jc w:val="left"/>
              <w:rPr>
                <w:rFonts w:eastAsia="Arial" w:cs="Arial"/>
                <w:bCs/>
              </w:rPr>
            </w:pPr>
          </w:p>
        </w:tc>
        <w:tc>
          <w:tcPr>
            <w:tcW w:w="7050" w:type="dxa"/>
            <w:tcBorders>
              <w:top w:val="dashed" w:sz="8" w:space="0" w:color="000000"/>
              <w:left w:val="single" w:sz="4" w:space="0" w:color="auto"/>
              <w:bottom w:val="single" w:sz="4" w:space="0" w:color="000000"/>
              <w:right w:val="single" w:sz="18" w:space="0" w:color="auto"/>
            </w:tcBorders>
            <w:shd w:val="clear" w:color="auto" w:fill="auto"/>
            <w:tcMar>
              <w:left w:w="28" w:type="dxa"/>
              <w:right w:w="28" w:type="dxa"/>
            </w:tcMar>
          </w:tcPr>
          <w:p w14:paraId="7D82CE5D" w14:textId="77777777" w:rsidR="009D78D6" w:rsidRPr="009D78D6" w:rsidRDefault="009D78D6" w:rsidP="00FA312A">
            <w:pPr>
              <w:jc w:val="left"/>
              <w:rPr>
                <w:rFonts w:eastAsia="Arial" w:cs="Arial"/>
                <w:bCs/>
                <w:i/>
                <w:iCs/>
              </w:rPr>
            </w:pPr>
          </w:p>
        </w:tc>
      </w:tr>
      <w:tr w:rsidR="009D78D6" w:rsidRPr="00AF1466" w14:paraId="0E19B003" w14:textId="77777777" w:rsidTr="009D78D6">
        <w:trPr>
          <w:trHeight w:val="4327"/>
        </w:trPr>
        <w:tc>
          <w:tcPr>
            <w:tcW w:w="1718" w:type="dxa"/>
            <w:tcBorders>
              <w:top w:val="single" w:sz="4" w:space="0" w:color="000000"/>
              <w:left w:val="single" w:sz="18" w:space="0" w:color="auto"/>
              <w:bottom w:val="single" w:sz="18" w:space="0" w:color="auto"/>
              <w:right w:val="single" w:sz="4" w:space="0" w:color="auto"/>
            </w:tcBorders>
            <w:shd w:val="clear" w:color="auto" w:fill="BFBFBF" w:themeFill="background1" w:themeFillShade="BF"/>
            <w:tcMar>
              <w:left w:w="28" w:type="dxa"/>
              <w:right w:w="28" w:type="dxa"/>
            </w:tcMar>
            <w:vAlign w:val="center"/>
          </w:tcPr>
          <w:p w14:paraId="432E0D6F" w14:textId="77777777" w:rsidR="009D78D6" w:rsidRPr="006675D7" w:rsidRDefault="009D78D6" w:rsidP="00FA312A">
            <w:pPr>
              <w:jc w:val="center"/>
              <w:rPr>
                <w:rFonts w:ascii="Calibri" w:eastAsia="Calibri" w:hAnsi="Calibri" w:cs="Times New Roman"/>
                <w:b/>
                <w:bCs/>
                <w:color w:val="000000" w:themeColor="text1"/>
                <w:kern w:val="24"/>
                <w:position w:val="19"/>
                <w:sz w:val="64"/>
                <w:szCs w:val="64"/>
                <w:vertAlign w:val="superscript"/>
                <w:lang w:eastAsia="fr-FR"/>
              </w:rPr>
            </w:pPr>
            <w:r w:rsidRPr="005F0F6E">
              <w:rPr>
                <w:rFonts w:ascii="Calibri" w:eastAsia="Calibri" w:hAnsi="Calibri" w:cs="Times New Roman"/>
                <w:b/>
                <w:bCs/>
                <w:color w:val="000000" w:themeColor="text1"/>
                <w:kern w:val="24"/>
                <w:sz w:val="64"/>
                <w:szCs w:val="64"/>
                <w:lang w:eastAsia="fr-FR"/>
              </w:rPr>
              <w:t>T</w:t>
            </w:r>
            <w:r w:rsidRPr="005F0F6E">
              <w:rPr>
                <w:rFonts w:ascii="Calibri" w:eastAsia="Calibri" w:hAnsi="Calibri" w:cs="Times New Roman"/>
                <w:b/>
                <w:bCs/>
                <w:color w:val="000000" w:themeColor="text1"/>
                <w:kern w:val="24"/>
                <w:position w:val="19"/>
                <w:sz w:val="64"/>
                <w:szCs w:val="64"/>
                <w:vertAlign w:val="superscript"/>
                <w:lang w:eastAsia="fr-FR"/>
              </w:rPr>
              <w:t>ale</w:t>
            </w:r>
          </w:p>
        </w:tc>
        <w:tc>
          <w:tcPr>
            <w:tcW w:w="6944" w:type="dxa"/>
            <w:tcBorders>
              <w:top w:val="single" w:sz="4" w:space="0" w:color="auto"/>
              <w:left w:val="single" w:sz="4" w:space="0" w:color="auto"/>
              <w:bottom w:val="single" w:sz="18" w:space="0" w:color="auto"/>
              <w:right w:val="single" w:sz="4" w:space="0" w:color="auto"/>
            </w:tcBorders>
            <w:shd w:val="clear" w:color="auto" w:fill="auto"/>
            <w:tcMar>
              <w:left w:w="28" w:type="dxa"/>
              <w:right w:w="28" w:type="dxa"/>
            </w:tcMar>
          </w:tcPr>
          <w:p w14:paraId="45E14A37" w14:textId="77777777" w:rsidR="009D78D6" w:rsidRPr="009D78D6" w:rsidRDefault="009D78D6" w:rsidP="00FA312A">
            <w:pPr>
              <w:jc w:val="left"/>
              <w:rPr>
                <w:rFonts w:eastAsia="Arial" w:cs="Arial"/>
                <w:bCs/>
              </w:rPr>
            </w:pPr>
          </w:p>
        </w:tc>
        <w:tc>
          <w:tcPr>
            <w:tcW w:w="7050" w:type="dxa"/>
            <w:tcBorders>
              <w:top w:val="single" w:sz="4" w:space="0" w:color="auto"/>
              <w:left w:val="single" w:sz="4" w:space="0" w:color="auto"/>
              <w:bottom w:val="single" w:sz="18" w:space="0" w:color="auto"/>
              <w:right w:val="single" w:sz="18" w:space="0" w:color="auto"/>
            </w:tcBorders>
            <w:shd w:val="clear" w:color="auto" w:fill="auto"/>
            <w:tcMar>
              <w:left w:w="28" w:type="dxa"/>
              <w:right w:w="28" w:type="dxa"/>
            </w:tcMar>
          </w:tcPr>
          <w:p w14:paraId="7BE15228" w14:textId="77777777" w:rsidR="009D78D6" w:rsidRPr="009D78D6" w:rsidRDefault="009D78D6" w:rsidP="00FA312A">
            <w:pPr>
              <w:jc w:val="left"/>
              <w:rPr>
                <w:rFonts w:eastAsia="Arial" w:cs="Arial"/>
                <w:bCs/>
              </w:rPr>
            </w:pPr>
          </w:p>
        </w:tc>
      </w:tr>
    </w:tbl>
    <w:p w14:paraId="6BE9367F" w14:textId="77777777" w:rsidR="002652A4" w:rsidRDefault="002652A4" w:rsidP="00203588">
      <w:pPr>
        <w:widowControl w:val="0"/>
        <w:autoSpaceDE w:val="0"/>
        <w:autoSpaceDN w:val="0"/>
        <w:adjustRightInd w:val="0"/>
        <w:rPr>
          <w:rFonts w:ascii="Helvetica Neue" w:hAnsi="Helvetica Neue" w:cs="Helvetica Neue"/>
          <w:color w:val="000000"/>
          <w:sz w:val="16"/>
        </w:rPr>
        <w:sectPr w:rsidR="002652A4" w:rsidSect="005828B6">
          <w:pgSz w:w="16840" w:h="11900" w:orient="landscape"/>
          <w:pgMar w:top="266" w:right="624" w:bottom="0" w:left="567" w:header="170" w:footer="0" w:gutter="0"/>
          <w:cols w:space="708"/>
          <w:docGrid w:linePitch="360"/>
        </w:sectPr>
      </w:pPr>
    </w:p>
    <w:tbl>
      <w:tblPr>
        <w:tblpPr w:leftFromText="141" w:rightFromText="141" w:vertAnchor="page" w:horzAnchor="margin" w:tblpY="376"/>
        <w:tblW w:w="1564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4471"/>
        <w:gridCol w:w="4471"/>
        <w:gridCol w:w="4471"/>
        <w:gridCol w:w="14"/>
      </w:tblGrid>
      <w:tr w:rsidR="00C22B4F" w:rsidRPr="00D35784" w14:paraId="3700B49A" w14:textId="77777777" w:rsidTr="00C22B4F">
        <w:trPr>
          <w:trHeight w:val="495"/>
        </w:trPr>
        <w:tc>
          <w:tcPr>
            <w:tcW w:w="15640" w:type="dxa"/>
            <w:gridSpan w:val="5"/>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tcPr>
          <w:p w14:paraId="297CE242" w14:textId="65E72AA0" w:rsidR="00C22B4F" w:rsidRPr="00D35784" w:rsidRDefault="009C7A6C" w:rsidP="00C22B4F">
            <w:pPr>
              <w:jc w:val="left"/>
              <w:rPr>
                <w:rFonts w:eastAsia="Arial" w:cs="Arial"/>
                <w:i/>
                <w:iCs/>
                <w:sz w:val="24"/>
                <w:szCs w:val="24"/>
              </w:rPr>
            </w:pPr>
            <w:r w:rsidRPr="009C7A6C">
              <w:rPr>
                <w:rFonts w:ascii="Calibri" w:eastAsia="Calibri" w:hAnsi="Calibri" w:cs="Times New Roman"/>
                <w:color w:val="000000" w:themeColor="text1"/>
                <w:kern w:val="24"/>
                <w:sz w:val="32"/>
                <w:szCs w:val="32"/>
                <w:lang w:eastAsia="fr-FR"/>
              </w:rPr>
              <w:lastRenderedPageBreak/>
              <w:sym w:font="Wingdings" w:char="F094"/>
            </w:r>
            <w:r>
              <w:rPr>
                <w:rFonts w:ascii="Calibri" w:eastAsia="Calibri" w:hAnsi="Calibri" w:cs="Times New Roman"/>
                <w:color w:val="000000" w:themeColor="text1"/>
                <w:kern w:val="24"/>
                <w:sz w:val="32"/>
                <w:szCs w:val="32"/>
                <w:lang w:eastAsia="fr-FR"/>
              </w:rPr>
              <w:t xml:space="preserve"> </w:t>
            </w:r>
            <w:r w:rsidR="00C22B4F">
              <w:rPr>
                <w:rFonts w:ascii="Calibri" w:eastAsia="Calibri" w:hAnsi="Calibri" w:cs="Times New Roman"/>
                <w:b/>
                <w:bCs/>
                <w:color w:val="000000" w:themeColor="text1"/>
                <w:kern w:val="24"/>
                <w:sz w:val="32"/>
                <w:szCs w:val="32"/>
                <w:lang w:eastAsia="fr-FR"/>
              </w:rPr>
              <w:t>Projets</w:t>
            </w:r>
            <w:r w:rsidR="00C22B4F" w:rsidRPr="004F761F">
              <w:rPr>
                <w:rFonts w:ascii="Calibri" w:eastAsia="Calibri" w:hAnsi="Calibri" w:cs="Times New Roman"/>
                <w:b/>
                <w:bCs/>
                <w:color w:val="000000" w:themeColor="text1"/>
                <w:kern w:val="24"/>
                <w:sz w:val="32"/>
                <w:szCs w:val="32"/>
                <w:lang w:eastAsia="fr-FR"/>
              </w:rPr>
              <w:t xml:space="preserve"> : </w:t>
            </w:r>
            <w:r w:rsidR="00C22B4F" w:rsidRPr="00B2390B">
              <w:rPr>
                <w:rFonts w:ascii="Calibri" w:eastAsia="Calibri" w:hAnsi="Calibri" w:cs="Times New Roman"/>
                <w:i/>
                <w:iCs/>
                <w:color w:val="000000" w:themeColor="text1"/>
                <w:kern w:val="24"/>
                <w:sz w:val="32"/>
                <w:szCs w:val="32"/>
                <w:lang w:eastAsia="fr-FR"/>
              </w:rPr>
              <w:t xml:space="preserve">indiquer les modalités d’organisation </w:t>
            </w:r>
            <w:r w:rsidR="00C22B4F">
              <w:rPr>
                <w:rFonts w:ascii="Calibri" w:eastAsia="Calibri" w:hAnsi="Calibri" w:cs="Times New Roman"/>
                <w:i/>
                <w:iCs/>
                <w:color w:val="000000" w:themeColor="text1"/>
                <w:kern w:val="24"/>
                <w:sz w:val="32"/>
                <w:szCs w:val="32"/>
                <w:lang w:eastAsia="fr-FR"/>
              </w:rPr>
              <w:t xml:space="preserve">et d’évaluation </w:t>
            </w:r>
            <w:r w:rsidR="00C22B4F" w:rsidRPr="00B2390B">
              <w:rPr>
                <w:rFonts w:ascii="Calibri" w:eastAsia="Calibri" w:hAnsi="Calibri" w:cs="Times New Roman"/>
                <w:i/>
                <w:iCs/>
                <w:color w:val="000000" w:themeColor="text1"/>
                <w:kern w:val="24"/>
                <w:sz w:val="32"/>
                <w:szCs w:val="32"/>
                <w:lang w:eastAsia="fr-FR"/>
              </w:rPr>
              <w:t>des projets</w:t>
            </w:r>
            <w:r w:rsidR="00C22B4F">
              <w:rPr>
                <w:rFonts w:ascii="Calibri" w:eastAsia="Calibri" w:hAnsi="Calibri" w:cs="Times New Roman"/>
                <w:b/>
                <w:bCs/>
                <w:color w:val="000000" w:themeColor="text1"/>
                <w:kern w:val="24"/>
                <w:sz w:val="32"/>
                <w:szCs w:val="32"/>
                <w:lang w:eastAsia="fr-FR"/>
              </w:rPr>
              <w:t xml:space="preserve"> </w:t>
            </w:r>
          </w:p>
        </w:tc>
      </w:tr>
      <w:tr w:rsidR="00C22B4F" w:rsidRPr="00B2390B" w14:paraId="57C5F209" w14:textId="77777777" w:rsidTr="00C22B4F">
        <w:trPr>
          <w:gridAfter w:val="1"/>
          <w:wAfter w:w="14" w:type="dxa"/>
          <w:trHeight w:val="910"/>
        </w:trPr>
        <w:tc>
          <w:tcPr>
            <w:tcW w:w="2213" w:type="dxa"/>
            <w:tcBorders>
              <w:top w:val="single" w:sz="12" w:space="0" w:color="auto"/>
              <w:left w:val="single" w:sz="18" w:space="0" w:color="auto"/>
              <w:right w:val="single" w:sz="4" w:space="0" w:color="auto"/>
            </w:tcBorders>
            <w:shd w:val="clear" w:color="auto" w:fill="auto"/>
            <w:tcMar>
              <w:left w:w="28" w:type="dxa"/>
              <w:right w:w="28" w:type="dxa"/>
            </w:tcMar>
          </w:tcPr>
          <w:p w14:paraId="311D3B62" w14:textId="77777777" w:rsidR="00C22B4F" w:rsidRPr="00A03D36" w:rsidRDefault="00C22B4F" w:rsidP="00C22B4F">
            <w:pPr>
              <w:jc w:val="left"/>
              <w:rPr>
                <w:rFonts w:eastAsia="Arial" w:cs="Arial"/>
                <w:b/>
                <w:i/>
                <w:iCs/>
                <w:szCs w:val="18"/>
              </w:rPr>
            </w:pPr>
            <w:r w:rsidRPr="00A03D36">
              <w:rPr>
                <w:rFonts w:eastAsia="Arial" w:cs="Arial"/>
                <w:b/>
                <w:i/>
                <w:iCs/>
                <w:szCs w:val="18"/>
              </w:rPr>
              <w:t xml:space="preserve">  </w:t>
            </w:r>
            <w:r>
              <w:rPr>
                <w:rFonts w:eastAsia="Arial" w:cs="Arial"/>
                <w:b/>
                <w:i/>
                <w:iCs/>
                <w:szCs w:val="18"/>
              </w:rPr>
              <w:t xml:space="preserve">    </w:t>
            </w:r>
            <w:r w:rsidRPr="00A03D36">
              <w:rPr>
                <w:rFonts w:eastAsia="Arial" w:cs="Arial"/>
                <w:b/>
                <w:i/>
                <w:iCs/>
                <w:szCs w:val="18"/>
              </w:rPr>
              <w:t xml:space="preserve">  </w:t>
            </w:r>
          </w:p>
          <w:p w14:paraId="497BE45C" w14:textId="77777777" w:rsidR="00C22B4F" w:rsidRPr="00A03D36" w:rsidRDefault="00C22B4F" w:rsidP="00C22B4F">
            <w:pPr>
              <w:jc w:val="left"/>
              <w:rPr>
                <w:rFonts w:eastAsia="Arial" w:cs="Arial"/>
                <w:b/>
                <w:i/>
                <w:iCs/>
                <w:szCs w:val="18"/>
              </w:rPr>
            </w:pPr>
          </w:p>
        </w:tc>
        <w:tc>
          <w:tcPr>
            <w:tcW w:w="4471" w:type="dxa"/>
            <w:tcBorders>
              <w:top w:val="single" w:sz="12" w:space="0" w:color="auto"/>
              <w:left w:val="single" w:sz="4" w:space="0" w:color="auto"/>
              <w:right w:val="single" w:sz="4" w:space="0" w:color="000000"/>
            </w:tcBorders>
            <w:shd w:val="clear" w:color="auto" w:fill="auto"/>
            <w:tcMar>
              <w:left w:w="28" w:type="dxa"/>
              <w:right w:w="28" w:type="dxa"/>
            </w:tcMar>
            <w:vAlign w:val="center"/>
          </w:tcPr>
          <w:p w14:paraId="30F47B62" w14:textId="77777777" w:rsidR="00C22B4F" w:rsidRDefault="00C22B4F" w:rsidP="00C22B4F">
            <w:pPr>
              <w:jc w:val="center"/>
              <w:rPr>
                <w:rFonts w:eastAsia="Arial" w:cs="Arial"/>
                <w:b/>
                <w:bCs/>
                <w:color w:val="000000" w:themeColor="text1"/>
                <w:sz w:val="28"/>
                <w:szCs w:val="28"/>
              </w:rPr>
            </w:pPr>
            <w:r>
              <w:rPr>
                <w:rFonts w:eastAsia="Arial" w:cs="Arial"/>
                <w:b/>
                <w:bCs/>
                <w:color w:val="000000" w:themeColor="text1"/>
                <w:sz w:val="28"/>
                <w:szCs w:val="28"/>
              </w:rPr>
              <w:t>Mise en œuvre</w:t>
            </w:r>
          </w:p>
          <w:p w14:paraId="2E2E2FE6" w14:textId="77777777" w:rsidR="00C22B4F" w:rsidRPr="00081E8D" w:rsidRDefault="00C22B4F" w:rsidP="00C22B4F">
            <w:pPr>
              <w:jc w:val="center"/>
              <w:rPr>
                <w:rFonts w:eastAsia="Arial" w:cs="Arial"/>
                <w:b/>
                <w:bCs/>
                <w:color w:val="000000" w:themeColor="text1"/>
                <w:sz w:val="28"/>
                <w:szCs w:val="28"/>
              </w:rPr>
            </w:pPr>
            <w:r w:rsidRPr="00EA4B89">
              <w:rPr>
                <w:rFonts w:eastAsia="Arial" w:cs="Arial"/>
                <w:i/>
                <w:iCs/>
                <w:sz w:val="24"/>
                <w:szCs w:val="24"/>
              </w:rPr>
              <w:t>(Objectif du projet, organisation temporelle)</w:t>
            </w:r>
          </w:p>
        </w:tc>
        <w:tc>
          <w:tcPr>
            <w:tcW w:w="4471" w:type="dxa"/>
            <w:tcBorders>
              <w:top w:val="single" w:sz="12" w:space="0" w:color="auto"/>
              <w:left w:val="single" w:sz="4" w:space="0" w:color="000000"/>
              <w:right w:val="single" w:sz="4" w:space="0" w:color="auto"/>
            </w:tcBorders>
            <w:shd w:val="clear" w:color="auto" w:fill="auto"/>
            <w:tcMar>
              <w:left w:w="28" w:type="dxa"/>
              <w:right w:w="28" w:type="dxa"/>
            </w:tcMar>
            <w:vAlign w:val="center"/>
          </w:tcPr>
          <w:p w14:paraId="3CF06777" w14:textId="77777777" w:rsidR="00C22B4F" w:rsidRPr="00B2390B" w:rsidRDefault="00C22B4F" w:rsidP="00C22B4F">
            <w:pPr>
              <w:jc w:val="center"/>
              <w:rPr>
                <w:rFonts w:eastAsia="Arial" w:cs="Arial"/>
                <w:b/>
                <w:bCs/>
                <w:i/>
                <w:iCs/>
                <w:sz w:val="28"/>
                <w:szCs w:val="28"/>
              </w:rPr>
            </w:pPr>
            <w:r w:rsidRPr="00B2390B">
              <w:rPr>
                <w:rFonts w:eastAsia="Arial" w:cs="Arial"/>
                <w:b/>
                <w:bCs/>
                <w:sz w:val="28"/>
                <w:szCs w:val="28"/>
              </w:rPr>
              <w:t>Lien avec les apports théoriques et/ou les APSA</w:t>
            </w:r>
          </w:p>
        </w:tc>
        <w:tc>
          <w:tcPr>
            <w:tcW w:w="4471" w:type="dxa"/>
            <w:tcBorders>
              <w:top w:val="single" w:sz="12" w:space="0" w:color="auto"/>
              <w:left w:val="single" w:sz="4" w:space="0" w:color="auto"/>
              <w:right w:val="single" w:sz="18" w:space="0" w:color="auto"/>
            </w:tcBorders>
            <w:shd w:val="clear" w:color="auto" w:fill="auto"/>
            <w:tcMar>
              <w:left w:w="28" w:type="dxa"/>
              <w:right w:w="28" w:type="dxa"/>
            </w:tcMar>
            <w:vAlign w:val="center"/>
          </w:tcPr>
          <w:p w14:paraId="6DBE230F" w14:textId="77777777" w:rsidR="00C22B4F" w:rsidRDefault="00C22B4F" w:rsidP="00C22B4F">
            <w:pPr>
              <w:jc w:val="center"/>
              <w:rPr>
                <w:rFonts w:eastAsia="Arial" w:cs="Arial"/>
                <w:b/>
                <w:bCs/>
                <w:sz w:val="28"/>
                <w:szCs w:val="28"/>
              </w:rPr>
            </w:pPr>
            <w:r w:rsidRPr="00B2390B">
              <w:rPr>
                <w:rFonts w:eastAsia="Arial" w:cs="Arial"/>
                <w:b/>
                <w:bCs/>
                <w:sz w:val="28"/>
                <w:szCs w:val="28"/>
              </w:rPr>
              <w:t xml:space="preserve">Modalités d’évaluation </w:t>
            </w:r>
          </w:p>
          <w:p w14:paraId="3253E6B1" w14:textId="77777777" w:rsidR="00C22B4F" w:rsidRPr="00B2390B" w:rsidRDefault="00C22B4F" w:rsidP="00C22B4F">
            <w:pPr>
              <w:jc w:val="center"/>
              <w:rPr>
                <w:rFonts w:eastAsia="Arial" w:cs="Arial"/>
                <w:b/>
                <w:bCs/>
                <w:sz w:val="28"/>
                <w:szCs w:val="28"/>
              </w:rPr>
            </w:pPr>
            <w:r w:rsidRPr="00EA4B89">
              <w:rPr>
                <w:rFonts w:eastAsia="Arial" w:cs="Arial"/>
                <w:i/>
                <w:iCs/>
                <w:sz w:val="24"/>
                <w:szCs w:val="24"/>
              </w:rPr>
              <w:t>(Critères, indicateurs, format…)</w:t>
            </w:r>
          </w:p>
        </w:tc>
      </w:tr>
      <w:tr w:rsidR="00C22B4F" w:rsidRPr="00DA07BE" w14:paraId="3F7ABA71" w14:textId="77777777" w:rsidTr="00C22B4F">
        <w:trPr>
          <w:gridAfter w:val="1"/>
          <w:wAfter w:w="14" w:type="dxa"/>
          <w:trHeight w:val="3285"/>
        </w:trPr>
        <w:tc>
          <w:tcPr>
            <w:tcW w:w="2213" w:type="dxa"/>
            <w:tcBorders>
              <w:top w:val="dashed" w:sz="8" w:space="0" w:color="000000"/>
              <w:left w:val="single" w:sz="18" w:space="0" w:color="auto"/>
              <w:right w:val="single" w:sz="4" w:space="0" w:color="auto"/>
            </w:tcBorders>
            <w:shd w:val="clear" w:color="auto" w:fill="BFBFBF" w:themeFill="background1" w:themeFillShade="BF"/>
            <w:tcMar>
              <w:left w:w="28" w:type="dxa"/>
              <w:right w:w="28" w:type="dxa"/>
            </w:tcMar>
            <w:vAlign w:val="center"/>
          </w:tcPr>
          <w:p w14:paraId="5FE32606" w14:textId="77777777" w:rsidR="00C22B4F" w:rsidRDefault="00C22B4F" w:rsidP="00C22B4F">
            <w:pPr>
              <w:jc w:val="center"/>
              <w:rPr>
                <w:rFonts w:ascii="Calibri" w:eastAsia="Calibri" w:hAnsi="Calibri" w:cs="Times New Roman"/>
                <w:b/>
                <w:bCs/>
                <w:color w:val="000000" w:themeColor="text1"/>
                <w:kern w:val="24"/>
                <w:position w:val="19"/>
                <w:sz w:val="64"/>
                <w:szCs w:val="64"/>
                <w:vertAlign w:val="superscript"/>
                <w:lang w:eastAsia="fr-FR"/>
              </w:rPr>
            </w:pPr>
            <w:r w:rsidRPr="005F0F6E">
              <w:rPr>
                <w:rFonts w:ascii="Calibri" w:eastAsia="Calibri" w:hAnsi="Calibri" w:cs="Times New Roman"/>
                <w:b/>
                <w:bCs/>
                <w:color w:val="000000" w:themeColor="text1"/>
                <w:kern w:val="24"/>
                <w:sz w:val="64"/>
                <w:szCs w:val="64"/>
                <w:lang w:eastAsia="fr-FR"/>
              </w:rPr>
              <w:t>1</w:t>
            </w:r>
            <w:r w:rsidRPr="005F0F6E">
              <w:rPr>
                <w:rFonts w:ascii="Calibri" w:eastAsia="Calibri" w:hAnsi="Calibri" w:cs="Times New Roman"/>
                <w:b/>
                <w:bCs/>
                <w:color w:val="000000" w:themeColor="text1"/>
                <w:kern w:val="24"/>
                <w:position w:val="19"/>
                <w:sz w:val="64"/>
                <w:szCs w:val="64"/>
                <w:vertAlign w:val="superscript"/>
                <w:lang w:eastAsia="fr-FR"/>
              </w:rPr>
              <w:t>ère</w:t>
            </w:r>
          </w:p>
          <w:p w14:paraId="28369D75" w14:textId="77777777" w:rsidR="00C22B4F" w:rsidRDefault="00C22B4F" w:rsidP="00C22B4F">
            <w:pPr>
              <w:jc w:val="center"/>
              <w:rPr>
                <w:rFonts w:ascii="Calibri" w:eastAsia="Calibri" w:hAnsi="Calibri" w:cs="Times New Roman"/>
                <w:b/>
                <w:bCs/>
                <w:color w:val="000000" w:themeColor="text1"/>
                <w:kern w:val="24"/>
                <w:sz w:val="40"/>
                <w:szCs w:val="40"/>
                <w:lang w:eastAsia="fr-FR"/>
              </w:rPr>
            </w:pPr>
            <w:r w:rsidRPr="005F0F6E">
              <w:rPr>
                <w:rFonts w:ascii="Calibri" w:eastAsia="Calibri" w:hAnsi="Calibri" w:cs="Times New Roman"/>
                <w:b/>
                <w:bCs/>
                <w:color w:val="000000" w:themeColor="text1"/>
                <w:kern w:val="24"/>
                <w:sz w:val="64"/>
                <w:szCs w:val="64"/>
                <w:lang w:eastAsia="fr-FR"/>
              </w:rPr>
              <w:t xml:space="preserve"> </w:t>
            </w:r>
            <w:r w:rsidRPr="00081E8D">
              <w:rPr>
                <w:rFonts w:ascii="Calibri" w:eastAsia="Calibri" w:hAnsi="Calibri" w:cs="Times New Roman"/>
                <w:b/>
                <w:bCs/>
                <w:color w:val="000000" w:themeColor="text1"/>
                <w:kern w:val="24"/>
                <w:sz w:val="36"/>
                <w:szCs w:val="36"/>
                <w:lang w:eastAsia="fr-FR"/>
              </w:rPr>
              <w:t>Concevoir un projet</w:t>
            </w:r>
          </w:p>
          <w:p w14:paraId="52434CD9" w14:textId="77777777" w:rsidR="00C22B4F" w:rsidRPr="00F96567" w:rsidRDefault="00C22B4F" w:rsidP="00C22B4F">
            <w:pPr>
              <w:jc w:val="center"/>
              <w:rPr>
                <w:rFonts w:eastAsia="Arial" w:cs="Arial"/>
                <w:sz w:val="28"/>
                <w:szCs w:val="20"/>
              </w:rPr>
            </w:pPr>
            <w:r w:rsidRPr="00B2390B">
              <w:rPr>
                <w:rFonts w:eastAsia="Arial" w:cs="Arial"/>
                <w:b/>
                <w:bCs/>
                <w:color w:val="000000" w:themeColor="text1"/>
                <w:sz w:val="28"/>
                <w:szCs w:val="28"/>
              </w:rPr>
              <w:t>(= 18h)</w:t>
            </w:r>
          </w:p>
        </w:tc>
        <w:tc>
          <w:tcPr>
            <w:tcW w:w="4471" w:type="dxa"/>
            <w:tcBorders>
              <w:top w:val="dashed" w:sz="8" w:space="0" w:color="000000"/>
              <w:left w:val="single" w:sz="4" w:space="0" w:color="auto"/>
              <w:bottom w:val="single" w:sz="4" w:space="0" w:color="000000"/>
              <w:right w:val="single" w:sz="4" w:space="0" w:color="000000"/>
            </w:tcBorders>
            <w:shd w:val="clear" w:color="auto" w:fill="auto"/>
            <w:tcMar>
              <w:left w:w="28" w:type="dxa"/>
              <w:right w:w="28" w:type="dxa"/>
            </w:tcMar>
          </w:tcPr>
          <w:p w14:paraId="7AE7F546" w14:textId="77777777" w:rsidR="00C22B4F" w:rsidRPr="00107254" w:rsidRDefault="00C22B4F" w:rsidP="00C22B4F">
            <w:pPr>
              <w:jc w:val="left"/>
            </w:pPr>
            <w:r w:rsidRPr="00107254">
              <w:rPr>
                <w:rFonts w:eastAsia="Times New Roman" w:cs="Times New Roman"/>
                <w:i/>
                <w:iCs/>
                <w:color w:val="0070C0"/>
                <w:sz w:val="18"/>
                <w:szCs w:val="18"/>
                <w:u w:val="single"/>
                <w:lang w:eastAsia="fr-FR"/>
              </w:rPr>
              <w:t>Ex</w:t>
            </w:r>
            <w:r w:rsidRPr="00107254">
              <w:rPr>
                <w:rFonts w:eastAsia="Times New Roman" w:cs="Times New Roman"/>
                <w:i/>
                <w:iCs/>
                <w:color w:val="0070C0"/>
                <w:sz w:val="18"/>
                <w:szCs w:val="18"/>
                <w:lang w:eastAsia="fr-FR"/>
              </w:rPr>
              <w:t xml:space="preserve"> : </w:t>
            </w:r>
            <w:r w:rsidRPr="00107254">
              <w:t xml:space="preserve"> </w:t>
            </w:r>
            <w:r w:rsidRPr="00107254">
              <w:rPr>
                <w:rFonts w:eastAsia="Times New Roman" w:cs="Times New Roman"/>
                <w:i/>
                <w:iCs/>
                <w:color w:val="0070C0"/>
                <w:sz w:val="18"/>
                <w:szCs w:val="18"/>
                <w:lang w:eastAsia="fr-FR"/>
              </w:rPr>
              <w:t>Réaliser un diagnostic de la condition physique, représentée par les qualités physiques de force, d’endurance, de souplesse, de vitesse et de coordination, d’une ou plusieurs classes du lycée.</w:t>
            </w:r>
          </w:p>
          <w:p w14:paraId="2FB97378" w14:textId="77777777" w:rsidR="00C22B4F" w:rsidRPr="00107254" w:rsidRDefault="00C22B4F" w:rsidP="00C22B4F">
            <w:pPr>
              <w:jc w:val="left"/>
              <w:rPr>
                <w:rFonts w:eastAsia="Arial" w:cs="Arial"/>
                <w:bCs/>
                <w:sz w:val="24"/>
                <w:szCs w:val="24"/>
              </w:rPr>
            </w:pPr>
            <w:r w:rsidRPr="00107254">
              <w:rPr>
                <w:rFonts w:eastAsia="Times New Roman" w:cs="Times New Roman"/>
                <w:i/>
                <w:iCs/>
                <w:color w:val="0070C0"/>
                <w:sz w:val="18"/>
                <w:szCs w:val="18"/>
                <w:lang w:eastAsia="fr-FR"/>
              </w:rPr>
              <w:t xml:space="preserve">- Préparation en TD d’une méthodologie du projet (Analyser, Planifier / retroplanning, </w:t>
            </w:r>
            <w:r>
              <w:rPr>
                <w:rFonts w:eastAsia="Times New Roman" w:cs="Times New Roman"/>
                <w:i/>
                <w:iCs/>
                <w:color w:val="0070C0"/>
                <w:sz w:val="18"/>
                <w:szCs w:val="18"/>
                <w:lang w:eastAsia="fr-FR"/>
              </w:rPr>
              <w:t>R</w:t>
            </w:r>
            <w:r w:rsidRPr="00107254">
              <w:rPr>
                <w:rFonts w:eastAsia="Times New Roman" w:cs="Times New Roman"/>
                <w:i/>
                <w:iCs/>
                <w:color w:val="0070C0"/>
                <w:sz w:val="18"/>
                <w:szCs w:val="18"/>
                <w:lang w:eastAsia="fr-FR"/>
              </w:rPr>
              <w:t xml:space="preserve">éaliser, </w:t>
            </w:r>
            <w:r>
              <w:rPr>
                <w:rFonts w:eastAsia="Times New Roman" w:cs="Times New Roman"/>
                <w:i/>
                <w:iCs/>
                <w:color w:val="0070C0"/>
                <w:sz w:val="18"/>
                <w:szCs w:val="18"/>
                <w:lang w:eastAsia="fr-FR"/>
              </w:rPr>
              <w:t>E</w:t>
            </w:r>
            <w:r w:rsidRPr="00107254">
              <w:rPr>
                <w:rFonts w:eastAsia="Times New Roman" w:cs="Times New Roman"/>
                <w:i/>
                <w:iCs/>
                <w:color w:val="0070C0"/>
                <w:sz w:val="18"/>
                <w:szCs w:val="18"/>
                <w:lang w:eastAsia="fr-FR"/>
              </w:rPr>
              <w:t>valuer) ; organisation des groupes et des tests (ateliers, recueil de résultats…)</w:t>
            </w:r>
          </w:p>
        </w:tc>
        <w:tc>
          <w:tcPr>
            <w:tcW w:w="4471" w:type="dxa"/>
            <w:tcBorders>
              <w:top w:val="dashed" w:sz="8" w:space="0" w:color="000000"/>
              <w:left w:val="single" w:sz="4" w:space="0" w:color="000000"/>
              <w:bottom w:val="single" w:sz="4" w:space="0" w:color="000000"/>
              <w:right w:val="single" w:sz="4" w:space="0" w:color="auto"/>
            </w:tcBorders>
            <w:shd w:val="clear" w:color="auto" w:fill="auto"/>
            <w:tcMar>
              <w:left w:w="28" w:type="dxa"/>
              <w:right w:w="28" w:type="dxa"/>
            </w:tcMar>
          </w:tcPr>
          <w:p w14:paraId="788F91F1" w14:textId="77777777" w:rsidR="00C22B4F" w:rsidRPr="00DA07BE" w:rsidRDefault="00C22B4F" w:rsidP="00C22B4F">
            <w:pPr>
              <w:jc w:val="left"/>
              <w:rPr>
                <w:rFonts w:eastAsia="Arial" w:cs="Arial"/>
                <w:bCs/>
                <w:i/>
                <w:iCs/>
                <w:color w:val="0070C0"/>
                <w:sz w:val="18"/>
                <w:szCs w:val="18"/>
              </w:rPr>
            </w:pPr>
            <w:r w:rsidRPr="00DA07BE">
              <w:rPr>
                <w:rFonts w:eastAsia="Arial" w:cs="Arial"/>
                <w:bCs/>
                <w:i/>
                <w:iCs/>
                <w:color w:val="0070C0"/>
                <w:sz w:val="18"/>
                <w:szCs w:val="18"/>
              </w:rPr>
              <w:t>Permettre aux élèves, au travers du projet, d’acquérir 2 objectifs d’apprentissage :</w:t>
            </w:r>
          </w:p>
          <w:p w14:paraId="36DEB21A" w14:textId="77777777" w:rsidR="00C22B4F" w:rsidRPr="00DA07BE" w:rsidRDefault="00C22B4F" w:rsidP="00C22B4F">
            <w:pPr>
              <w:jc w:val="left"/>
              <w:rPr>
                <w:rFonts w:eastAsia="Arial" w:cs="Arial"/>
                <w:bCs/>
                <w:i/>
                <w:iCs/>
                <w:color w:val="0070C0"/>
                <w:sz w:val="18"/>
                <w:szCs w:val="18"/>
              </w:rPr>
            </w:pPr>
            <w:r w:rsidRPr="00DA07BE">
              <w:rPr>
                <w:rFonts w:eastAsia="Arial" w:cs="Arial"/>
                <w:bCs/>
                <w:i/>
                <w:iCs/>
                <w:color w:val="0070C0"/>
                <w:sz w:val="18"/>
                <w:szCs w:val="18"/>
              </w:rPr>
              <w:t xml:space="preserve">- </w:t>
            </w:r>
            <w:r w:rsidRPr="00DA07BE">
              <w:rPr>
                <w:i/>
                <w:iCs/>
                <w:color w:val="0070C0"/>
                <w:sz w:val="18"/>
                <w:szCs w:val="18"/>
              </w:rPr>
              <w:t xml:space="preserve"> </w:t>
            </w:r>
            <w:r w:rsidRPr="00DA07BE">
              <w:rPr>
                <w:rFonts w:eastAsia="Arial" w:cs="Arial"/>
                <w:bCs/>
                <w:i/>
                <w:iCs/>
                <w:color w:val="0070C0"/>
                <w:sz w:val="18"/>
                <w:szCs w:val="18"/>
              </w:rPr>
              <w:t>Connaître les qualités physiques fondamentales (endurance, vitesse, force, souplesse, coordination).</w:t>
            </w:r>
          </w:p>
          <w:p w14:paraId="18636A7C" w14:textId="77777777" w:rsidR="00C22B4F" w:rsidRPr="00DA07BE" w:rsidRDefault="00C22B4F" w:rsidP="00C22B4F">
            <w:pPr>
              <w:jc w:val="left"/>
              <w:rPr>
                <w:rFonts w:eastAsia="Arial" w:cs="Arial"/>
                <w:bCs/>
                <w:sz w:val="18"/>
                <w:szCs w:val="18"/>
              </w:rPr>
            </w:pPr>
            <w:r w:rsidRPr="00DA07BE">
              <w:rPr>
                <w:rFonts w:eastAsia="Arial" w:cs="Arial"/>
                <w:bCs/>
                <w:i/>
                <w:iCs/>
                <w:color w:val="0070C0"/>
                <w:sz w:val="18"/>
                <w:szCs w:val="18"/>
              </w:rPr>
              <w:t>- Connaître et être capable de mettre en œuvre des tests permettant d’évaluer les qualités physiques.</w:t>
            </w:r>
          </w:p>
        </w:tc>
        <w:tc>
          <w:tcPr>
            <w:tcW w:w="4471" w:type="dxa"/>
            <w:tcBorders>
              <w:top w:val="dashed" w:sz="8" w:space="0" w:color="000000"/>
              <w:left w:val="single" w:sz="4" w:space="0" w:color="auto"/>
              <w:bottom w:val="single" w:sz="4" w:space="0" w:color="000000"/>
              <w:right w:val="single" w:sz="18" w:space="0" w:color="auto"/>
            </w:tcBorders>
            <w:shd w:val="clear" w:color="auto" w:fill="auto"/>
            <w:tcMar>
              <w:left w:w="28" w:type="dxa"/>
              <w:right w:w="28" w:type="dxa"/>
            </w:tcMar>
          </w:tcPr>
          <w:p w14:paraId="38F8E51F" w14:textId="77777777" w:rsidR="00C22B4F" w:rsidRPr="00DA07BE" w:rsidRDefault="00C22B4F" w:rsidP="00C22B4F">
            <w:pPr>
              <w:jc w:val="left"/>
              <w:rPr>
                <w:rFonts w:eastAsia="Arial" w:cs="Arial"/>
                <w:bCs/>
                <w:i/>
                <w:iCs/>
                <w:sz w:val="18"/>
                <w:szCs w:val="18"/>
              </w:rPr>
            </w:pPr>
            <w:r w:rsidRPr="00DA07BE">
              <w:rPr>
                <w:rFonts w:eastAsia="Arial" w:cs="Arial"/>
                <w:bCs/>
                <w:i/>
                <w:iCs/>
                <w:color w:val="0070C0"/>
                <w:sz w:val="18"/>
                <w:szCs w:val="18"/>
              </w:rPr>
              <w:t>Co évaluation (avec l’enseignant responsable de la classe « cobaye » de l’explication et de la passation des tests + Evaluation du bilan du projet de chaque groupe</w:t>
            </w:r>
          </w:p>
        </w:tc>
      </w:tr>
      <w:tr w:rsidR="00C22B4F" w:rsidRPr="00AF1466" w14:paraId="18CBDCEE" w14:textId="77777777" w:rsidTr="00C22B4F">
        <w:trPr>
          <w:gridAfter w:val="1"/>
          <w:wAfter w:w="14" w:type="dxa"/>
          <w:trHeight w:val="3285"/>
        </w:trPr>
        <w:tc>
          <w:tcPr>
            <w:tcW w:w="2213" w:type="dxa"/>
            <w:tcBorders>
              <w:top w:val="single" w:sz="4" w:space="0" w:color="000000"/>
              <w:left w:val="single" w:sz="18" w:space="0" w:color="auto"/>
              <w:bottom w:val="single" w:sz="18" w:space="0" w:color="auto"/>
              <w:right w:val="single" w:sz="4" w:space="0" w:color="auto"/>
            </w:tcBorders>
            <w:shd w:val="clear" w:color="auto" w:fill="BFBFBF" w:themeFill="background1" w:themeFillShade="BF"/>
            <w:tcMar>
              <w:left w:w="28" w:type="dxa"/>
              <w:right w:w="28" w:type="dxa"/>
            </w:tcMar>
            <w:vAlign w:val="center"/>
          </w:tcPr>
          <w:p w14:paraId="624F5545" w14:textId="77777777" w:rsidR="00C22B4F" w:rsidRDefault="00C22B4F" w:rsidP="00C22B4F">
            <w:pPr>
              <w:jc w:val="center"/>
              <w:rPr>
                <w:rFonts w:ascii="Calibri" w:eastAsia="Calibri" w:hAnsi="Calibri" w:cs="Times New Roman"/>
                <w:b/>
                <w:bCs/>
                <w:color w:val="000000" w:themeColor="text1"/>
                <w:kern w:val="24"/>
                <w:position w:val="19"/>
                <w:sz w:val="64"/>
                <w:szCs w:val="64"/>
                <w:vertAlign w:val="superscript"/>
                <w:lang w:eastAsia="fr-FR"/>
              </w:rPr>
            </w:pPr>
            <w:r w:rsidRPr="005F0F6E">
              <w:rPr>
                <w:rFonts w:ascii="Calibri" w:eastAsia="Calibri" w:hAnsi="Calibri" w:cs="Times New Roman"/>
                <w:b/>
                <w:bCs/>
                <w:color w:val="000000" w:themeColor="text1"/>
                <w:kern w:val="24"/>
                <w:sz w:val="64"/>
                <w:szCs w:val="64"/>
                <w:lang w:eastAsia="fr-FR"/>
              </w:rPr>
              <w:t>T</w:t>
            </w:r>
            <w:r w:rsidRPr="005F0F6E">
              <w:rPr>
                <w:rFonts w:ascii="Calibri" w:eastAsia="Calibri" w:hAnsi="Calibri" w:cs="Times New Roman"/>
                <w:b/>
                <w:bCs/>
                <w:color w:val="000000" w:themeColor="text1"/>
                <w:kern w:val="24"/>
                <w:position w:val="19"/>
                <w:sz w:val="64"/>
                <w:szCs w:val="64"/>
                <w:vertAlign w:val="superscript"/>
                <w:lang w:eastAsia="fr-FR"/>
              </w:rPr>
              <w:t>ale</w:t>
            </w:r>
          </w:p>
          <w:p w14:paraId="18871834" w14:textId="77777777" w:rsidR="00C22B4F" w:rsidRPr="00081E8D" w:rsidRDefault="00C22B4F" w:rsidP="00C22B4F">
            <w:pPr>
              <w:jc w:val="center"/>
              <w:rPr>
                <w:rFonts w:eastAsia="Arial" w:cs="Arial"/>
                <w:b/>
                <w:sz w:val="36"/>
                <w:szCs w:val="36"/>
              </w:rPr>
            </w:pPr>
            <w:r w:rsidRPr="00081E8D">
              <w:rPr>
                <w:rFonts w:eastAsia="Arial" w:cs="Arial"/>
                <w:b/>
                <w:sz w:val="36"/>
                <w:szCs w:val="36"/>
              </w:rPr>
              <w:t>Encadrer une séquence</w:t>
            </w:r>
          </w:p>
          <w:p w14:paraId="11B83818" w14:textId="77777777" w:rsidR="00C22B4F" w:rsidRPr="00B2390B" w:rsidRDefault="00C22B4F" w:rsidP="00C22B4F">
            <w:pPr>
              <w:jc w:val="center"/>
              <w:rPr>
                <w:rFonts w:eastAsia="Arial" w:cs="Arial"/>
                <w:b/>
                <w:sz w:val="40"/>
                <w:szCs w:val="40"/>
              </w:rPr>
            </w:pPr>
            <w:r w:rsidRPr="00B2390B">
              <w:rPr>
                <w:rFonts w:eastAsia="Arial" w:cs="Arial"/>
                <w:b/>
                <w:bCs/>
                <w:color w:val="000000" w:themeColor="text1"/>
                <w:sz w:val="28"/>
                <w:szCs w:val="28"/>
              </w:rPr>
              <w:t>(= 18h)</w:t>
            </w:r>
          </w:p>
        </w:tc>
        <w:tc>
          <w:tcPr>
            <w:tcW w:w="4471" w:type="dxa"/>
            <w:tcBorders>
              <w:top w:val="single" w:sz="4" w:space="0" w:color="auto"/>
              <w:left w:val="single" w:sz="4" w:space="0" w:color="auto"/>
              <w:bottom w:val="single" w:sz="18" w:space="0" w:color="auto"/>
              <w:right w:val="single" w:sz="4" w:space="0" w:color="000000"/>
            </w:tcBorders>
            <w:shd w:val="clear" w:color="auto" w:fill="auto"/>
            <w:tcMar>
              <w:left w:w="28" w:type="dxa"/>
              <w:right w:w="28" w:type="dxa"/>
            </w:tcMar>
          </w:tcPr>
          <w:p w14:paraId="634CA2D8" w14:textId="77777777" w:rsidR="00C22B4F" w:rsidRPr="00AF1466" w:rsidRDefault="00C22B4F" w:rsidP="00C22B4F">
            <w:pPr>
              <w:jc w:val="left"/>
              <w:rPr>
                <w:rFonts w:eastAsia="Arial" w:cs="Arial"/>
                <w:bCs/>
                <w:sz w:val="24"/>
                <w:szCs w:val="24"/>
              </w:rPr>
            </w:pPr>
          </w:p>
        </w:tc>
        <w:tc>
          <w:tcPr>
            <w:tcW w:w="4471" w:type="dxa"/>
            <w:tcBorders>
              <w:top w:val="single" w:sz="4" w:space="0" w:color="auto"/>
              <w:left w:val="single" w:sz="4" w:space="0" w:color="000000"/>
              <w:bottom w:val="single" w:sz="18" w:space="0" w:color="auto"/>
              <w:right w:val="single" w:sz="4" w:space="0" w:color="auto"/>
            </w:tcBorders>
            <w:shd w:val="clear" w:color="auto" w:fill="auto"/>
            <w:tcMar>
              <w:left w:w="28" w:type="dxa"/>
              <w:right w:w="28" w:type="dxa"/>
            </w:tcMar>
          </w:tcPr>
          <w:p w14:paraId="0E10262B" w14:textId="77777777" w:rsidR="00C22B4F" w:rsidRPr="00AF1466" w:rsidRDefault="00C22B4F" w:rsidP="00C22B4F">
            <w:pPr>
              <w:jc w:val="left"/>
              <w:rPr>
                <w:rFonts w:eastAsia="Arial" w:cs="Arial"/>
                <w:bCs/>
                <w:sz w:val="24"/>
                <w:szCs w:val="24"/>
              </w:rPr>
            </w:pPr>
          </w:p>
        </w:tc>
        <w:tc>
          <w:tcPr>
            <w:tcW w:w="4471" w:type="dxa"/>
            <w:tcBorders>
              <w:top w:val="single" w:sz="4" w:space="0" w:color="auto"/>
              <w:left w:val="single" w:sz="4" w:space="0" w:color="auto"/>
              <w:bottom w:val="single" w:sz="18" w:space="0" w:color="auto"/>
              <w:right w:val="single" w:sz="18" w:space="0" w:color="auto"/>
            </w:tcBorders>
            <w:shd w:val="clear" w:color="auto" w:fill="auto"/>
            <w:tcMar>
              <w:left w:w="28" w:type="dxa"/>
              <w:right w:w="28" w:type="dxa"/>
            </w:tcMar>
          </w:tcPr>
          <w:p w14:paraId="1C94F01A" w14:textId="77777777" w:rsidR="00C22B4F" w:rsidRPr="00AF1466" w:rsidRDefault="00C22B4F" w:rsidP="00C22B4F">
            <w:pPr>
              <w:jc w:val="left"/>
              <w:rPr>
                <w:rFonts w:eastAsia="Arial" w:cs="Arial"/>
                <w:bCs/>
                <w:sz w:val="24"/>
                <w:szCs w:val="24"/>
              </w:rPr>
            </w:pPr>
          </w:p>
        </w:tc>
      </w:tr>
    </w:tbl>
    <w:p w14:paraId="176076D6" w14:textId="77777777" w:rsidR="002652A4" w:rsidRPr="009B02A5" w:rsidRDefault="002652A4" w:rsidP="00203588">
      <w:pPr>
        <w:widowControl w:val="0"/>
        <w:autoSpaceDE w:val="0"/>
        <w:autoSpaceDN w:val="0"/>
        <w:adjustRightInd w:val="0"/>
        <w:rPr>
          <w:rFonts w:ascii="Helvetica Neue" w:hAnsi="Helvetica Neue" w:cs="Helvetica Neue"/>
          <w:b/>
          <w:bCs/>
          <w:i/>
          <w:iCs/>
          <w:color w:val="000000"/>
          <w:sz w:val="24"/>
          <w:szCs w:val="30"/>
        </w:rPr>
      </w:pPr>
    </w:p>
    <w:tbl>
      <w:tblPr>
        <w:tblStyle w:val="Grilledutableau"/>
        <w:tblW w:w="15730" w:type="dxa"/>
        <w:tblLook w:val="04A0" w:firstRow="1" w:lastRow="0" w:firstColumn="1" w:lastColumn="0" w:noHBand="0" w:noVBand="1"/>
      </w:tblPr>
      <w:tblGrid>
        <w:gridCol w:w="3256"/>
        <w:gridCol w:w="12474"/>
      </w:tblGrid>
      <w:tr w:rsidR="009B02A5" w14:paraId="5318D9F6" w14:textId="77777777" w:rsidTr="009B02A5">
        <w:trPr>
          <w:trHeight w:val="794"/>
        </w:trPr>
        <w:tc>
          <w:tcPr>
            <w:tcW w:w="3256" w:type="dxa"/>
            <w:vAlign w:val="center"/>
          </w:tcPr>
          <w:p w14:paraId="224CFF15" w14:textId="77777777" w:rsidR="009B02A5" w:rsidRPr="00C623CA" w:rsidRDefault="009B02A5" w:rsidP="00C347C9">
            <w:pPr>
              <w:widowControl w:val="0"/>
              <w:autoSpaceDE w:val="0"/>
              <w:autoSpaceDN w:val="0"/>
              <w:adjustRightInd w:val="0"/>
              <w:rPr>
                <w:rFonts w:ascii="Helvetica Neue" w:hAnsi="Helvetica Neue" w:cs="Helvetica Neue"/>
                <w:b/>
                <w:bCs/>
                <w:i/>
                <w:iCs/>
                <w:color w:val="000000"/>
                <w:sz w:val="20"/>
              </w:rPr>
            </w:pPr>
            <w:r w:rsidRPr="00C623CA">
              <w:rPr>
                <w:rFonts w:ascii="Helvetica Neue" w:hAnsi="Helvetica Neue" w:cs="Helvetica Neue"/>
                <w:b/>
                <w:bCs/>
                <w:i/>
                <w:iCs/>
                <w:color w:val="000000"/>
                <w:sz w:val="20"/>
              </w:rPr>
              <w:t xml:space="preserve">Equipe </w:t>
            </w:r>
            <w:r>
              <w:rPr>
                <w:rFonts w:ascii="Helvetica Neue" w:hAnsi="Helvetica Neue" w:cs="Helvetica Neue"/>
                <w:b/>
                <w:bCs/>
                <w:i/>
                <w:iCs/>
                <w:color w:val="000000"/>
                <w:sz w:val="20"/>
              </w:rPr>
              <w:t>en charge de l’ES EPPCS</w:t>
            </w:r>
          </w:p>
        </w:tc>
        <w:tc>
          <w:tcPr>
            <w:tcW w:w="12474" w:type="dxa"/>
          </w:tcPr>
          <w:p w14:paraId="7EE28518" w14:textId="77777777" w:rsidR="009B02A5" w:rsidRDefault="009B02A5" w:rsidP="00C347C9">
            <w:pPr>
              <w:widowControl w:val="0"/>
              <w:autoSpaceDE w:val="0"/>
              <w:autoSpaceDN w:val="0"/>
              <w:adjustRightInd w:val="0"/>
              <w:rPr>
                <w:rFonts w:ascii="Helvetica Neue" w:hAnsi="Helvetica Neue" w:cs="Helvetica Neue"/>
                <w:b/>
                <w:bCs/>
                <w:i/>
                <w:iCs/>
                <w:color w:val="000000"/>
              </w:rPr>
            </w:pPr>
          </w:p>
        </w:tc>
      </w:tr>
      <w:tr w:rsidR="009B02A5" w14:paraId="67FC45F3" w14:textId="77777777" w:rsidTr="009B02A5">
        <w:trPr>
          <w:trHeight w:val="794"/>
        </w:trPr>
        <w:tc>
          <w:tcPr>
            <w:tcW w:w="3256" w:type="dxa"/>
            <w:vAlign w:val="center"/>
          </w:tcPr>
          <w:p w14:paraId="7B6E9019" w14:textId="77777777" w:rsidR="009B02A5" w:rsidRPr="00C623CA" w:rsidRDefault="009B02A5" w:rsidP="00C347C9">
            <w:pPr>
              <w:widowControl w:val="0"/>
              <w:autoSpaceDE w:val="0"/>
              <w:autoSpaceDN w:val="0"/>
              <w:adjustRightInd w:val="0"/>
              <w:rPr>
                <w:rFonts w:ascii="Helvetica Neue" w:hAnsi="Helvetica Neue" w:cs="Helvetica Neue"/>
                <w:b/>
                <w:bCs/>
                <w:i/>
                <w:iCs/>
                <w:color w:val="000000"/>
                <w:sz w:val="20"/>
              </w:rPr>
            </w:pPr>
            <w:r w:rsidRPr="00C623CA">
              <w:rPr>
                <w:rFonts w:ascii="Helvetica Neue" w:hAnsi="Helvetica Neue" w:cs="Helvetica Neue"/>
                <w:b/>
                <w:bCs/>
                <w:i/>
                <w:iCs/>
                <w:color w:val="000000"/>
                <w:sz w:val="20"/>
              </w:rPr>
              <w:t>Signatures</w:t>
            </w:r>
          </w:p>
        </w:tc>
        <w:tc>
          <w:tcPr>
            <w:tcW w:w="12474" w:type="dxa"/>
          </w:tcPr>
          <w:p w14:paraId="5B9B1833" w14:textId="77777777" w:rsidR="009B02A5" w:rsidRDefault="009B02A5" w:rsidP="00C347C9">
            <w:pPr>
              <w:widowControl w:val="0"/>
              <w:autoSpaceDE w:val="0"/>
              <w:autoSpaceDN w:val="0"/>
              <w:adjustRightInd w:val="0"/>
              <w:rPr>
                <w:rFonts w:ascii="Helvetica Neue" w:hAnsi="Helvetica Neue" w:cs="Helvetica Neue"/>
                <w:b/>
                <w:bCs/>
                <w:i/>
                <w:iCs/>
                <w:color w:val="000000"/>
              </w:rPr>
            </w:pPr>
          </w:p>
        </w:tc>
      </w:tr>
    </w:tbl>
    <w:p w14:paraId="6DBD08ED" w14:textId="2E40DF30" w:rsidR="00504CFF" w:rsidRPr="00FB4EB3" w:rsidRDefault="009B02A5" w:rsidP="00C22B4F">
      <w:pPr>
        <w:widowControl w:val="0"/>
        <w:autoSpaceDE w:val="0"/>
        <w:autoSpaceDN w:val="0"/>
        <w:adjustRightInd w:val="0"/>
        <w:spacing w:before="240"/>
        <w:rPr>
          <w:rFonts w:cs="Helvetica Neue"/>
          <w:bCs/>
          <w:i/>
          <w:iCs/>
          <w:color w:val="000000"/>
          <w:sz w:val="20"/>
        </w:rPr>
      </w:pPr>
      <w:r>
        <w:rPr>
          <w:rFonts w:cs="Helvetica Neue"/>
          <w:b/>
          <w:bCs/>
          <w:i/>
          <w:iCs/>
          <w:color w:val="000000"/>
        </w:rPr>
        <w:tab/>
      </w:r>
      <w:r w:rsidRPr="00C623CA">
        <w:rPr>
          <w:rFonts w:cs="Helvetica Neue"/>
          <w:b/>
          <w:bCs/>
          <w:i/>
          <w:iCs/>
          <w:color w:val="000000"/>
        </w:rPr>
        <w:t>DATE :</w:t>
      </w:r>
      <w:r w:rsidRPr="00C623CA">
        <w:rPr>
          <w:rFonts w:cs="Helvetica Neue"/>
          <w:b/>
          <w:bCs/>
          <w:i/>
          <w:iCs/>
          <w:color w:val="000000"/>
        </w:rPr>
        <w:tab/>
      </w:r>
      <w:r w:rsidRPr="00C623CA">
        <w:rPr>
          <w:rFonts w:cs="Helvetica Neue"/>
          <w:b/>
          <w:bCs/>
          <w:i/>
          <w:iCs/>
          <w:color w:val="000000"/>
        </w:rPr>
        <w:tab/>
      </w:r>
      <w:r w:rsidRPr="00C623CA">
        <w:rPr>
          <w:rFonts w:cs="Helvetica Neue"/>
          <w:b/>
          <w:bCs/>
          <w:i/>
          <w:iCs/>
          <w:color w:val="000000"/>
        </w:rPr>
        <w:tab/>
      </w:r>
      <w:r>
        <w:rPr>
          <w:rFonts w:cs="Helvetica Neue"/>
          <w:b/>
          <w:bCs/>
          <w:i/>
          <w:iCs/>
          <w:color w:val="000000"/>
        </w:rPr>
        <w:tab/>
      </w:r>
      <w:r w:rsidRPr="00C623CA">
        <w:rPr>
          <w:rFonts w:cs="Helvetica Neue"/>
          <w:b/>
          <w:bCs/>
          <w:i/>
          <w:iCs/>
          <w:color w:val="000000"/>
        </w:rPr>
        <w:t xml:space="preserve">NOM ET SIGNATURE DU CHEF D’ÉTABISSEMENT </w:t>
      </w:r>
      <w:r w:rsidRPr="00C623CA">
        <w:rPr>
          <w:rFonts w:cs="Helvetica Neue"/>
          <w:bCs/>
          <w:i/>
          <w:iCs/>
          <w:color w:val="000000"/>
          <w:sz w:val="20"/>
        </w:rPr>
        <w:t>(prend connaissance du projet et conserve une copie)</w:t>
      </w:r>
    </w:p>
    <w:sectPr w:rsidR="00504CFF" w:rsidRPr="00FB4EB3" w:rsidSect="005828B6">
      <w:pgSz w:w="16840" w:h="11900" w:orient="landscape"/>
      <w:pgMar w:top="266" w:right="624" w:bottom="0"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A5D9" w14:textId="77777777" w:rsidR="007B2572" w:rsidRDefault="007B2572" w:rsidP="00203588">
      <w:r>
        <w:separator/>
      </w:r>
    </w:p>
  </w:endnote>
  <w:endnote w:type="continuationSeparator" w:id="0">
    <w:p w14:paraId="60FDA564" w14:textId="77777777" w:rsidR="007B2572" w:rsidRDefault="007B2572" w:rsidP="002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B418" w14:textId="77777777" w:rsidR="00684E50" w:rsidRDefault="00845A46" w:rsidP="00684E50">
    <w:pPr>
      <w:pStyle w:val="Pieddepage"/>
      <w:framePr w:wrap="around" w:vAnchor="text" w:hAnchor="margin" w:xAlign="right" w:y="1"/>
      <w:rPr>
        <w:rStyle w:val="Numrodepage"/>
      </w:rPr>
    </w:pPr>
    <w:r>
      <w:rPr>
        <w:rStyle w:val="Numrodepage"/>
      </w:rPr>
      <w:fldChar w:fldCharType="begin"/>
    </w:r>
    <w:r w:rsidR="00684E50">
      <w:rPr>
        <w:rStyle w:val="Numrodepage"/>
      </w:rPr>
      <w:instrText xml:space="preserve">PAGE  </w:instrText>
    </w:r>
    <w:r>
      <w:rPr>
        <w:rStyle w:val="Numrodepage"/>
      </w:rPr>
      <w:fldChar w:fldCharType="separate"/>
    </w:r>
    <w:r w:rsidR="00684E50">
      <w:rPr>
        <w:rStyle w:val="Numrodepage"/>
        <w:noProof/>
      </w:rPr>
      <w:t>4</w:t>
    </w:r>
    <w:r>
      <w:rPr>
        <w:rStyle w:val="Numrodepage"/>
      </w:rPr>
      <w:fldChar w:fldCharType="end"/>
    </w:r>
  </w:p>
  <w:p w14:paraId="149BA5A2" w14:textId="77777777" w:rsidR="00684E50" w:rsidRDefault="00684E50" w:rsidP="00684E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7B8D" w14:textId="77777777" w:rsidR="00684E50" w:rsidRPr="00C623CA" w:rsidRDefault="00684E50" w:rsidP="00C623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C9C1" w14:textId="77777777" w:rsidR="007B2572" w:rsidRDefault="007B2572" w:rsidP="00203588">
      <w:r>
        <w:separator/>
      </w:r>
    </w:p>
  </w:footnote>
  <w:footnote w:type="continuationSeparator" w:id="0">
    <w:p w14:paraId="4205CDAE" w14:textId="77777777" w:rsidR="007B2572" w:rsidRDefault="007B2572" w:rsidP="0020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1797" w14:textId="77777777" w:rsidR="00ED1AC4" w:rsidRPr="0075369D" w:rsidRDefault="00ED1AC4" w:rsidP="00753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Times New Roman" w:hint="default"/>
        <w:sz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B103A4"/>
    <w:multiLevelType w:val="hybridMultilevel"/>
    <w:tmpl w:val="AA005ED2"/>
    <w:lvl w:ilvl="0" w:tplc="040C0001">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40CD0"/>
    <w:multiLevelType w:val="hybridMultilevel"/>
    <w:tmpl w:val="4E44D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BB1DF4"/>
    <w:multiLevelType w:val="hybridMultilevel"/>
    <w:tmpl w:val="6AA81834"/>
    <w:lvl w:ilvl="0" w:tplc="B73880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FD17E2"/>
    <w:multiLevelType w:val="hybridMultilevel"/>
    <w:tmpl w:val="9490C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F7579"/>
    <w:multiLevelType w:val="hybridMultilevel"/>
    <w:tmpl w:val="B7B2C348"/>
    <w:lvl w:ilvl="0" w:tplc="258CEE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5064118">
    <w:abstractNumId w:val="1"/>
  </w:num>
  <w:num w:numId="2" w16cid:durableId="1899003499">
    <w:abstractNumId w:val="0"/>
  </w:num>
  <w:num w:numId="3" w16cid:durableId="1721321306">
    <w:abstractNumId w:val="2"/>
  </w:num>
  <w:num w:numId="4" w16cid:durableId="764232049">
    <w:abstractNumId w:val="4"/>
  </w:num>
  <w:num w:numId="5" w16cid:durableId="2001812281">
    <w:abstractNumId w:val="5"/>
  </w:num>
  <w:num w:numId="6" w16cid:durableId="268438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F2"/>
    <w:rsid w:val="00003030"/>
    <w:rsid w:val="00003174"/>
    <w:rsid w:val="00022BA4"/>
    <w:rsid w:val="00041C3B"/>
    <w:rsid w:val="00043DAB"/>
    <w:rsid w:val="000569C9"/>
    <w:rsid w:val="00057DC6"/>
    <w:rsid w:val="00057F1D"/>
    <w:rsid w:val="000648F4"/>
    <w:rsid w:val="00081E8D"/>
    <w:rsid w:val="0009124D"/>
    <w:rsid w:val="000B0B2B"/>
    <w:rsid w:val="000C32D9"/>
    <w:rsid w:val="000C3805"/>
    <w:rsid w:val="000E79B8"/>
    <w:rsid w:val="00106F27"/>
    <w:rsid w:val="00107254"/>
    <w:rsid w:val="001264AE"/>
    <w:rsid w:val="00132187"/>
    <w:rsid w:val="00145FFB"/>
    <w:rsid w:val="00155C4E"/>
    <w:rsid w:val="00172EAF"/>
    <w:rsid w:val="00192B40"/>
    <w:rsid w:val="00193909"/>
    <w:rsid w:val="00196C58"/>
    <w:rsid w:val="001E3EFF"/>
    <w:rsid w:val="00203588"/>
    <w:rsid w:val="00217861"/>
    <w:rsid w:val="00222ECC"/>
    <w:rsid w:val="00235535"/>
    <w:rsid w:val="002448EC"/>
    <w:rsid w:val="00251D9E"/>
    <w:rsid w:val="002652A4"/>
    <w:rsid w:val="0027333A"/>
    <w:rsid w:val="00274725"/>
    <w:rsid w:val="00276715"/>
    <w:rsid w:val="00283A3C"/>
    <w:rsid w:val="00290AD0"/>
    <w:rsid w:val="00292384"/>
    <w:rsid w:val="00292F06"/>
    <w:rsid w:val="002A082B"/>
    <w:rsid w:val="002D37CB"/>
    <w:rsid w:val="002E7236"/>
    <w:rsid w:val="002E7712"/>
    <w:rsid w:val="002F0E5D"/>
    <w:rsid w:val="002F620B"/>
    <w:rsid w:val="00305D36"/>
    <w:rsid w:val="003066D8"/>
    <w:rsid w:val="00322DAE"/>
    <w:rsid w:val="003351F3"/>
    <w:rsid w:val="00335A51"/>
    <w:rsid w:val="00350EA5"/>
    <w:rsid w:val="00356632"/>
    <w:rsid w:val="00365793"/>
    <w:rsid w:val="0036745C"/>
    <w:rsid w:val="00371CE3"/>
    <w:rsid w:val="00375E5C"/>
    <w:rsid w:val="00381070"/>
    <w:rsid w:val="003A41A3"/>
    <w:rsid w:val="003B72F0"/>
    <w:rsid w:val="003C2BEF"/>
    <w:rsid w:val="003C313E"/>
    <w:rsid w:val="003C5E48"/>
    <w:rsid w:val="003D2CFF"/>
    <w:rsid w:val="003F4721"/>
    <w:rsid w:val="004060F7"/>
    <w:rsid w:val="00431CBE"/>
    <w:rsid w:val="0043522A"/>
    <w:rsid w:val="00445B9A"/>
    <w:rsid w:val="00450600"/>
    <w:rsid w:val="0046035A"/>
    <w:rsid w:val="0047218C"/>
    <w:rsid w:val="00473FD9"/>
    <w:rsid w:val="00485146"/>
    <w:rsid w:val="004C1907"/>
    <w:rsid w:val="004C3920"/>
    <w:rsid w:val="004D3A34"/>
    <w:rsid w:val="004D40E8"/>
    <w:rsid w:val="004D45F4"/>
    <w:rsid w:val="004D4BA7"/>
    <w:rsid w:val="004E5DF3"/>
    <w:rsid w:val="004F3452"/>
    <w:rsid w:val="004F38AC"/>
    <w:rsid w:val="004F3DA6"/>
    <w:rsid w:val="004F761F"/>
    <w:rsid w:val="00504CFF"/>
    <w:rsid w:val="00505EBB"/>
    <w:rsid w:val="00515D62"/>
    <w:rsid w:val="00521E2C"/>
    <w:rsid w:val="00532875"/>
    <w:rsid w:val="005374C1"/>
    <w:rsid w:val="00545DA8"/>
    <w:rsid w:val="005612C2"/>
    <w:rsid w:val="00564C39"/>
    <w:rsid w:val="00571AEA"/>
    <w:rsid w:val="005746F9"/>
    <w:rsid w:val="005828B6"/>
    <w:rsid w:val="00591EF2"/>
    <w:rsid w:val="00593946"/>
    <w:rsid w:val="005C5CF1"/>
    <w:rsid w:val="005D07F3"/>
    <w:rsid w:val="005D62A2"/>
    <w:rsid w:val="005E13AB"/>
    <w:rsid w:val="005F00BB"/>
    <w:rsid w:val="005F0F6E"/>
    <w:rsid w:val="00611ED9"/>
    <w:rsid w:val="006675D7"/>
    <w:rsid w:val="0067637E"/>
    <w:rsid w:val="00682D4D"/>
    <w:rsid w:val="00683DA5"/>
    <w:rsid w:val="00684E50"/>
    <w:rsid w:val="006A3013"/>
    <w:rsid w:val="006A313B"/>
    <w:rsid w:val="006B2F50"/>
    <w:rsid w:val="006B3D1C"/>
    <w:rsid w:val="006B4161"/>
    <w:rsid w:val="006C7FD4"/>
    <w:rsid w:val="006D4088"/>
    <w:rsid w:val="006E2FCC"/>
    <w:rsid w:val="006F4459"/>
    <w:rsid w:val="00704E9E"/>
    <w:rsid w:val="00713007"/>
    <w:rsid w:val="00724605"/>
    <w:rsid w:val="00724B04"/>
    <w:rsid w:val="00743E72"/>
    <w:rsid w:val="007477B3"/>
    <w:rsid w:val="007530FA"/>
    <w:rsid w:val="00753434"/>
    <w:rsid w:val="0075369D"/>
    <w:rsid w:val="0076557E"/>
    <w:rsid w:val="00772906"/>
    <w:rsid w:val="007755A6"/>
    <w:rsid w:val="007767A7"/>
    <w:rsid w:val="007A0E98"/>
    <w:rsid w:val="007B2572"/>
    <w:rsid w:val="007C434B"/>
    <w:rsid w:val="007C4B6F"/>
    <w:rsid w:val="007E114A"/>
    <w:rsid w:val="007E23A2"/>
    <w:rsid w:val="007E26F0"/>
    <w:rsid w:val="0080113A"/>
    <w:rsid w:val="00810067"/>
    <w:rsid w:val="00842316"/>
    <w:rsid w:val="00845A46"/>
    <w:rsid w:val="0084751F"/>
    <w:rsid w:val="00861453"/>
    <w:rsid w:val="00884822"/>
    <w:rsid w:val="00894BA5"/>
    <w:rsid w:val="008A5607"/>
    <w:rsid w:val="008B42CB"/>
    <w:rsid w:val="008B500E"/>
    <w:rsid w:val="008C0CCE"/>
    <w:rsid w:val="008C29BA"/>
    <w:rsid w:val="008C339E"/>
    <w:rsid w:val="008E3A89"/>
    <w:rsid w:val="008F1C5B"/>
    <w:rsid w:val="00920DDB"/>
    <w:rsid w:val="00941124"/>
    <w:rsid w:val="009459CE"/>
    <w:rsid w:val="00965326"/>
    <w:rsid w:val="00965866"/>
    <w:rsid w:val="00976C34"/>
    <w:rsid w:val="009922A2"/>
    <w:rsid w:val="009945FD"/>
    <w:rsid w:val="00995D8D"/>
    <w:rsid w:val="009B02A5"/>
    <w:rsid w:val="009C10FF"/>
    <w:rsid w:val="009C7A6C"/>
    <w:rsid w:val="009D78D6"/>
    <w:rsid w:val="009E163F"/>
    <w:rsid w:val="009E5584"/>
    <w:rsid w:val="009E73F8"/>
    <w:rsid w:val="009F4177"/>
    <w:rsid w:val="009F511E"/>
    <w:rsid w:val="00A03D0F"/>
    <w:rsid w:val="00A03D36"/>
    <w:rsid w:val="00A23023"/>
    <w:rsid w:val="00A26E8E"/>
    <w:rsid w:val="00A71378"/>
    <w:rsid w:val="00A71E2A"/>
    <w:rsid w:val="00A806A7"/>
    <w:rsid w:val="00A8335C"/>
    <w:rsid w:val="00A865A6"/>
    <w:rsid w:val="00A87397"/>
    <w:rsid w:val="00A97F9C"/>
    <w:rsid w:val="00AA2F2E"/>
    <w:rsid w:val="00AB142F"/>
    <w:rsid w:val="00AD0276"/>
    <w:rsid w:val="00AD2411"/>
    <w:rsid w:val="00AF1466"/>
    <w:rsid w:val="00AF44E7"/>
    <w:rsid w:val="00B2390B"/>
    <w:rsid w:val="00B275B6"/>
    <w:rsid w:val="00B32C72"/>
    <w:rsid w:val="00B33F36"/>
    <w:rsid w:val="00B3404C"/>
    <w:rsid w:val="00B46341"/>
    <w:rsid w:val="00B56F20"/>
    <w:rsid w:val="00B57E43"/>
    <w:rsid w:val="00B74207"/>
    <w:rsid w:val="00B918CA"/>
    <w:rsid w:val="00B92E06"/>
    <w:rsid w:val="00B97CE6"/>
    <w:rsid w:val="00BB076A"/>
    <w:rsid w:val="00BB238D"/>
    <w:rsid w:val="00BB4299"/>
    <w:rsid w:val="00BC633D"/>
    <w:rsid w:val="00BD31C4"/>
    <w:rsid w:val="00BE4799"/>
    <w:rsid w:val="00C11CCC"/>
    <w:rsid w:val="00C1732B"/>
    <w:rsid w:val="00C22B4F"/>
    <w:rsid w:val="00C310F1"/>
    <w:rsid w:val="00C43438"/>
    <w:rsid w:val="00C45A29"/>
    <w:rsid w:val="00C55E8D"/>
    <w:rsid w:val="00C608E4"/>
    <w:rsid w:val="00C609D9"/>
    <w:rsid w:val="00C623CA"/>
    <w:rsid w:val="00C66F9C"/>
    <w:rsid w:val="00C91B26"/>
    <w:rsid w:val="00CA7EAE"/>
    <w:rsid w:val="00CB0917"/>
    <w:rsid w:val="00CB3D47"/>
    <w:rsid w:val="00D16F29"/>
    <w:rsid w:val="00D171C6"/>
    <w:rsid w:val="00D35784"/>
    <w:rsid w:val="00D63149"/>
    <w:rsid w:val="00D6626D"/>
    <w:rsid w:val="00D7166A"/>
    <w:rsid w:val="00D7709C"/>
    <w:rsid w:val="00D870F4"/>
    <w:rsid w:val="00D9022B"/>
    <w:rsid w:val="00D96CCE"/>
    <w:rsid w:val="00DA07BE"/>
    <w:rsid w:val="00DA1C06"/>
    <w:rsid w:val="00DA209B"/>
    <w:rsid w:val="00DA488D"/>
    <w:rsid w:val="00DB54DA"/>
    <w:rsid w:val="00DC01AD"/>
    <w:rsid w:val="00DC7F56"/>
    <w:rsid w:val="00DE3D01"/>
    <w:rsid w:val="00DE4867"/>
    <w:rsid w:val="00DF647B"/>
    <w:rsid w:val="00E239D1"/>
    <w:rsid w:val="00E27235"/>
    <w:rsid w:val="00E334B2"/>
    <w:rsid w:val="00E52C42"/>
    <w:rsid w:val="00E661E5"/>
    <w:rsid w:val="00E80C6E"/>
    <w:rsid w:val="00E82DE0"/>
    <w:rsid w:val="00E87CD0"/>
    <w:rsid w:val="00E91B7E"/>
    <w:rsid w:val="00EA4B89"/>
    <w:rsid w:val="00EB5FF9"/>
    <w:rsid w:val="00EC66DE"/>
    <w:rsid w:val="00ED0EF1"/>
    <w:rsid w:val="00ED1AC4"/>
    <w:rsid w:val="00F06CAA"/>
    <w:rsid w:val="00F20DBA"/>
    <w:rsid w:val="00F37C59"/>
    <w:rsid w:val="00F4207F"/>
    <w:rsid w:val="00F4507A"/>
    <w:rsid w:val="00F47186"/>
    <w:rsid w:val="00F47458"/>
    <w:rsid w:val="00F64344"/>
    <w:rsid w:val="00F825EC"/>
    <w:rsid w:val="00F84EDA"/>
    <w:rsid w:val="00F855F3"/>
    <w:rsid w:val="00F96567"/>
    <w:rsid w:val="00FA1EEC"/>
    <w:rsid w:val="00FB0D08"/>
    <w:rsid w:val="00FB2A79"/>
    <w:rsid w:val="00FB4EB3"/>
    <w:rsid w:val="00FB71B7"/>
    <w:rsid w:val="00FC092F"/>
    <w:rsid w:val="00FD31B3"/>
    <w:rsid w:val="00FD7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E45E2"/>
  <w15:docId w15:val="{79FC16DD-60C1-4F13-84BF-E5784471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EF"/>
  </w:style>
  <w:style w:type="paragraph" w:styleId="Titre1">
    <w:name w:val="heading 1"/>
    <w:basedOn w:val="Normal"/>
    <w:next w:val="Normal"/>
    <w:link w:val="Titre1Car"/>
    <w:qFormat/>
    <w:rsid w:val="00591EF2"/>
    <w:pPr>
      <w:keepNext/>
      <w:numPr>
        <w:numId w:val="1"/>
      </w:numPr>
      <w:suppressAutoHyphens/>
      <w:jc w:val="center"/>
      <w:outlineLvl w:val="0"/>
    </w:pPr>
    <w:rPr>
      <w:rFonts w:ascii="Arial" w:eastAsia="Cambria" w:hAnsi="Arial" w:cs="Arial"/>
      <w:b/>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1EF2"/>
    <w:pPr>
      <w:jc w:val="left"/>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1EF2"/>
    <w:pPr>
      <w:ind w:left="720"/>
      <w:contextualSpacing/>
      <w:jc w:val="left"/>
    </w:pPr>
    <w:rPr>
      <w:rFonts w:eastAsiaTheme="minorEastAsia"/>
      <w:sz w:val="24"/>
      <w:szCs w:val="24"/>
      <w:lang w:eastAsia="fr-FR"/>
    </w:rPr>
  </w:style>
  <w:style w:type="character" w:customStyle="1" w:styleId="Titre1Car">
    <w:name w:val="Titre 1 Car"/>
    <w:basedOn w:val="Policepardfaut"/>
    <w:link w:val="Titre1"/>
    <w:rsid w:val="00591EF2"/>
    <w:rPr>
      <w:rFonts w:ascii="Arial" w:eastAsia="Cambria" w:hAnsi="Arial" w:cs="Arial"/>
      <w:b/>
      <w:sz w:val="24"/>
      <w:szCs w:val="24"/>
      <w:lang w:eastAsia="ar-SA"/>
    </w:rPr>
  </w:style>
  <w:style w:type="paragraph" w:styleId="Corpsdetexte">
    <w:name w:val="Body Text"/>
    <w:basedOn w:val="Normal"/>
    <w:link w:val="CorpsdetexteCar"/>
    <w:rsid w:val="00591EF2"/>
    <w:pPr>
      <w:suppressAutoHyphens/>
      <w:spacing w:after="200"/>
      <w:jc w:val="center"/>
    </w:pPr>
    <w:rPr>
      <w:rFonts w:ascii="Arial" w:eastAsia="Cambria" w:hAnsi="Arial" w:cs="Arial"/>
      <w:b/>
      <w:sz w:val="16"/>
      <w:szCs w:val="20"/>
      <w:lang w:eastAsia="ar-SA"/>
    </w:rPr>
  </w:style>
  <w:style w:type="character" w:customStyle="1" w:styleId="CorpsdetexteCar">
    <w:name w:val="Corps de texte Car"/>
    <w:basedOn w:val="Policepardfaut"/>
    <w:link w:val="Corpsdetexte"/>
    <w:rsid w:val="00591EF2"/>
    <w:rPr>
      <w:rFonts w:ascii="Arial" w:eastAsia="Cambria" w:hAnsi="Arial" w:cs="Arial"/>
      <w:b/>
      <w:sz w:val="16"/>
      <w:szCs w:val="20"/>
      <w:lang w:eastAsia="ar-SA"/>
    </w:rPr>
  </w:style>
  <w:style w:type="paragraph" w:styleId="En-tte">
    <w:name w:val="header"/>
    <w:basedOn w:val="Normal"/>
    <w:link w:val="En-tteCar"/>
    <w:uiPriority w:val="99"/>
    <w:unhideWhenUsed/>
    <w:rsid w:val="00203588"/>
    <w:pPr>
      <w:tabs>
        <w:tab w:val="center" w:pos="4536"/>
        <w:tab w:val="right" w:pos="9072"/>
      </w:tabs>
      <w:jc w:val="left"/>
    </w:pPr>
    <w:rPr>
      <w:rFonts w:eastAsiaTheme="minorEastAsia"/>
      <w:sz w:val="24"/>
      <w:szCs w:val="24"/>
      <w:lang w:eastAsia="fr-FR"/>
    </w:rPr>
  </w:style>
  <w:style w:type="character" w:customStyle="1" w:styleId="En-tteCar">
    <w:name w:val="En-tête Car"/>
    <w:basedOn w:val="Policepardfaut"/>
    <w:link w:val="En-tte"/>
    <w:uiPriority w:val="99"/>
    <w:rsid w:val="00203588"/>
    <w:rPr>
      <w:rFonts w:eastAsiaTheme="minorEastAsia"/>
      <w:sz w:val="24"/>
      <w:szCs w:val="24"/>
      <w:lang w:eastAsia="fr-FR"/>
    </w:rPr>
  </w:style>
  <w:style w:type="paragraph" w:styleId="Pieddepage">
    <w:name w:val="footer"/>
    <w:basedOn w:val="Normal"/>
    <w:link w:val="PieddepageCar"/>
    <w:uiPriority w:val="99"/>
    <w:unhideWhenUsed/>
    <w:rsid w:val="00203588"/>
    <w:pPr>
      <w:tabs>
        <w:tab w:val="center" w:pos="4536"/>
        <w:tab w:val="right" w:pos="9072"/>
      </w:tabs>
      <w:jc w:val="left"/>
    </w:pPr>
    <w:rPr>
      <w:rFonts w:eastAsiaTheme="minorEastAsia"/>
      <w:sz w:val="24"/>
      <w:szCs w:val="24"/>
      <w:lang w:eastAsia="fr-FR"/>
    </w:rPr>
  </w:style>
  <w:style w:type="character" w:customStyle="1" w:styleId="PieddepageCar">
    <w:name w:val="Pied de page Car"/>
    <w:basedOn w:val="Policepardfaut"/>
    <w:link w:val="Pieddepage"/>
    <w:uiPriority w:val="99"/>
    <w:rsid w:val="00203588"/>
    <w:rPr>
      <w:rFonts w:eastAsiaTheme="minorEastAsia"/>
      <w:sz w:val="24"/>
      <w:szCs w:val="24"/>
      <w:lang w:eastAsia="fr-FR"/>
    </w:rPr>
  </w:style>
  <w:style w:type="table" w:styleId="Trameclaire-Accent1">
    <w:name w:val="Light Shading Accent 1"/>
    <w:basedOn w:val="TableauNormal"/>
    <w:uiPriority w:val="60"/>
    <w:rsid w:val="00203588"/>
    <w:pPr>
      <w:jc w:val="left"/>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Numrodepage">
    <w:name w:val="page number"/>
    <w:basedOn w:val="Policepardfaut"/>
    <w:uiPriority w:val="99"/>
    <w:semiHidden/>
    <w:unhideWhenUsed/>
    <w:rsid w:val="00203588"/>
  </w:style>
  <w:style w:type="character" w:styleId="Marquedecommentaire">
    <w:name w:val="annotation reference"/>
    <w:basedOn w:val="Policepardfaut"/>
    <w:uiPriority w:val="99"/>
    <w:semiHidden/>
    <w:unhideWhenUsed/>
    <w:rsid w:val="00810067"/>
    <w:rPr>
      <w:sz w:val="16"/>
      <w:szCs w:val="16"/>
    </w:rPr>
  </w:style>
  <w:style w:type="paragraph" w:styleId="Commentaire">
    <w:name w:val="annotation text"/>
    <w:basedOn w:val="Normal"/>
    <w:link w:val="CommentaireCar"/>
    <w:uiPriority w:val="99"/>
    <w:semiHidden/>
    <w:unhideWhenUsed/>
    <w:rsid w:val="00810067"/>
    <w:rPr>
      <w:sz w:val="20"/>
      <w:szCs w:val="20"/>
    </w:rPr>
  </w:style>
  <w:style w:type="character" w:customStyle="1" w:styleId="CommentaireCar">
    <w:name w:val="Commentaire Car"/>
    <w:basedOn w:val="Policepardfaut"/>
    <w:link w:val="Commentaire"/>
    <w:uiPriority w:val="99"/>
    <w:semiHidden/>
    <w:rsid w:val="00810067"/>
    <w:rPr>
      <w:sz w:val="20"/>
      <w:szCs w:val="20"/>
    </w:rPr>
  </w:style>
  <w:style w:type="paragraph" w:styleId="Objetducommentaire">
    <w:name w:val="annotation subject"/>
    <w:basedOn w:val="Commentaire"/>
    <w:next w:val="Commentaire"/>
    <w:link w:val="ObjetducommentaireCar"/>
    <w:uiPriority w:val="99"/>
    <w:semiHidden/>
    <w:unhideWhenUsed/>
    <w:rsid w:val="00810067"/>
    <w:rPr>
      <w:b/>
      <w:bCs/>
    </w:rPr>
  </w:style>
  <w:style w:type="character" w:customStyle="1" w:styleId="ObjetducommentaireCar">
    <w:name w:val="Objet du commentaire Car"/>
    <w:basedOn w:val="CommentaireCar"/>
    <w:link w:val="Objetducommentaire"/>
    <w:uiPriority w:val="99"/>
    <w:semiHidden/>
    <w:rsid w:val="00810067"/>
    <w:rPr>
      <w:b/>
      <w:bCs/>
      <w:sz w:val="20"/>
      <w:szCs w:val="20"/>
    </w:rPr>
  </w:style>
  <w:style w:type="paragraph" w:styleId="Textedebulles">
    <w:name w:val="Balloon Text"/>
    <w:basedOn w:val="Normal"/>
    <w:link w:val="TextedebullesCar"/>
    <w:uiPriority w:val="99"/>
    <w:semiHidden/>
    <w:unhideWhenUsed/>
    <w:rsid w:val="008100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067"/>
    <w:rPr>
      <w:rFonts w:ascii="Segoe UI" w:hAnsi="Segoe UI" w:cs="Segoe UI"/>
      <w:sz w:val="18"/>
      <w:szCs w:val="18"/>
    </w:rPr>
  </w:style>
  <w:style w:type="character" w:customStyle="1" w:styleId="apple-converted-space">
    <w:name w:val="apple-converted-space"/>
    <w:basedOn w:val="Policepardfaut"/>
    <w:rsid w:val="00A865A6"/>
  </w:style>
  <w:style w:type="paragraph" w:styleId="NormalWeb">
    <w:name w:val="Normal (Web)"/>
    <w:basedOn w:val="Normal"/>
    <w:uiPriority w:val="99"/>
    <w:semiHidden/>
    <w:unhideWhenUsed/>
    <w:rsid w:val="005F0F6E"/>
    <w:rPr>
      <w:rFonts w:ascii="Times New Roman" w:hAnsi="Times New Roman" w:cs="Times New Roman"/>
      <w:sz w:val="24"/>
      <w:szCs w:val="24"/>
    </w:rPr>
  </w:style>
  <w:style w:type="character" w:styleId="Textedelespacerserv">
    <w:name w:val="Placeholder Text"/>
    <w:basedOn w:val="Policepardfaut"/>
    <w:uiPriority w:val="99"/>
    <w:semiHidden/>
    <w:rsid w:val="009C7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6390">
      <w:bodyDiv w:val="1"/>
      <w:marLeft w:val="0"/>
      <w:marRight w:val="0"/>
      <w:marTop w:val="0"/>
      <w:marBottom w:val="0"/>
      <w:divBdr>
        <w:top w:val="none" w:sz="0" w:space="0" w:color="auto"/>
        <w:left w:val="none" w:sz="0" w:space="0" w:color="auto"/>
        <w:bottom w:val="none" w:sz="0" w:space="0" w:color="auto"/>
        <w:right w:val="none" w:sz="0" w:space="0" w:color="auto"/>
      </w:divBdr>
    </w:div>
    <w:div w:id="95685317">
      <w:bodyDiv w:val="1"/>
      <w:marLeft w:val="0"/>
      <w:marRight w:val="0"/>
      <w:marTop w:val="0"/>
      <w:marBottom w:val="0"/>
      <w:divBdr>
        <w:top w:val="none" w:sz="0" w:space="0" w:color="auto"/>
        <w:left w:val="none" w:sz="0" w:space="0" w:color="auto"/>
        <w:bottom w:val="none" w:sz="0" w:space="0" w:color="auto"/>
        <w:right w:val="none" w:sz="0" w:space="0" w:color="auto"/>
      </w:divBdr>
    </w:div>
    <w:div w:id="740761460">
      <w:bodyDiv w:val="1"/>
      <w:marLeft w:val="0"/>
      <w:marRight w:val="0"/>
      <w:marTop w:val="0"/>
      <w:marBottom w:val="0"/>
      <w:divBdr>
        <w:top w:val="none" w:sz="0" w:space="0" w:color="auto"/>
        <w:left w:val="none" w:sz="0" w:space="0" w:color="auto"/>
        <w:bottom w:val="none" w:sz="0" w:space="0" w:color="auto"/>
        <w:right w:val="none" w:sz="0" w:space="0" w:color="auto"/>
      </w:divBdr>
    </w:div>
    <w:div w:id="1149437403">
      <w:bodyDiv w:val="1"/>
      <w:marLeft w:val="0"/>
      <w:marRight w:val="0"/>
      <w:marTop w:val="0"/>
      <w:marBottom w:val="0"/>
      <w:divBdr>
        <w:top w:val="none" w:sz="0" w:space="0" w:color="auto"/>
        <w:left w:val="none" w:sz="0" w:space="0" w:color="auto"/>
        <w:bottom w:val="none" w:sz="0" w:space="0" w:color="auto"/>
        <w:right w:val="none" w:sz="0" w:space="0" w:color="auto"/>
      </w:divBdr>
    </w:div>
    <w:div w:id="1708674578">
      <w:bodyDiv w:val="1"/>
      <w:marLeft w:val="0"/>
      <w:marRight w:val="0"/>
      <w:marTop w:val="0"/>
      <w:marBottom w:val="0"/>
      <w:divBdr>
        <w:top w:val="none" w:sz="0" w:space="0" w:color="auto"/>
        <w:left w:val="none" w:sz="0" w:space="0" w:color="auto"/>
        <w:bottom w:val="none" w:sz="0" w:space="0" w:color="auto"/>
        <w:right w:val="none" w:sz="0" w:space="0" w:color="auto"/>
      </w:divBdr>
    </w:div>
    <w:div w:id="1744643749">
      <w:bodyDiv w:val="1"/>
      <w:marLeft w:val="0"/>
      <w:marRight w:val="0"/>
      <w:marTop w:val="0"/>
      <w:marBottom w:val="0"/>
      <w:divBdr>
        <w:top w:val="none" w:sz="0" w:space="0" w:color="auto"/>
        <w:left w:val="none" w:sz="0" w:space="0" w:color="auto"/>
        <w:bottom w:val="none" w:sz="0" w:space="0" w:color="auto"/>
        <w:right w:val="none" w:sz="0" w:space="0" w:color="auto"/>
      </w:divBdr>
    </w:div>
    <w:div w:id="18016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F428-1D23-4BBA-B30D-C7150783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2441</Words>
  <Characters>13426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dc:creator>
  <cp:lastModifiedBy>Baptiste</cp:lastModifiedBy>
  <cp:revision>5</cp:revision>
  <dcterms:created xsi:type="dcterms:W3CDTF">2022-10-11T15:16:00Z</dcterms:created>
  <dcterms:modified xsi:type="dcterms:W3CDTF">2022-10-11T15:49:00Z</dcterms:modified>
</cp:coreProperties>
</file>