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91"/>
        <w:ind w:left="2500" w:right="736" w:firstLine="893"/>
        <w:jc w:val="left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6550016">
            <wp:simplePos x="0" y="0"/>
            <wp:positionH relativeFrom="page">
              <wp:posOffset>500380</wp:posOffset>
            </wp:positionH>
            <wp:positionV relativeFrom="paragraph">
              <wp:posOffset>-166308</wp:posOffset>
            </wp:positionV>
            <wp:extent cx="1567178" cy="4190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8" cy="4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NNEXE 1 - FICHES D’AUTO-POSITIONNEMENT" w:id="1"/>
      <w:bookmarkEnd w:id="1"/>
      <w:r>
        <w:rPr/>
      </w:r>
      <w:r>
        <w:rPr>
          <w:rFonts w:ascii="Arial" w:hAnsi="Arial"/>
          <w:b/>
          <w:color w:val="365F91"/>
          <w:sz w:val="28"/>
        </w:rPr>
        <w:t>ANNEXE 1 - FICHES D’AUTO-POSITIONNEMENT</w:t>
      </w:r>
      <w:r>
        <w:rPr>
          <w:rFonts w:ascii="Arial" w:hAnsi="Arial"/>
          <w:b/>
          <w:color w:val="365F91"/>
          <w:spacing w:val="-75"/>
          <w:sz w:val="28"/>
        </w:rPr>
        <w:t> </w:t>
      </w:r>
      <w:bookmarkStart w:name="DES FONCTIONNAIRES STAGIAIRES (FS)" w:id="2"/>
      <w:bookmarkEnd w:id="2"/>
      <w:r>
        <w:rPr>
          <w:rFonts w:ascii="Arial" w:hAnsi="Arial"/>
          <w:b/>
          <w:color w:val="365F91"/>
          <w:sz w:val="28"/>
        </w:rPr>
        <w:t>D</w:t>
      </w:r>
      <w:r>
        <w:rPr>
          <w:rFonts w:ascii="Arial" w:hAnsi="Arial"/>
          <w:b/>
          <w:color w:val="365F91"/>
          <w:sz w:val="28"/>
        </w:rPr>
        <w:t>ES</w:t>
      </w:r>
      <w:r>
        <w:rPr>
          <w:rFonts w:ascii="Arial" w:hAnsi="Arial"/>
          <w:b/>
          <w:color w:val="365F91"/>
          <w:spacing w:val="-2"/>
          <w:sz w:val="28"/>
        </w:rPr>
        <w:t> </w:t>
      </w:r>
      <w:r>
        <w:rPr>
          <w:rFonts w:ascii="Arial" w:hAnsi="Arial"/>
          <w:b/>
          <w:color w:val="365F91"/>
          <w:sz w:val="28"/>
        </w:rPr>
        <w:t>FONCTIONNAIRES</w:t>
      </w:r>
      <w:r>
        <w:rPr>
          <w:rFonts w:ascii="Arial" w:hAnsi="Arial"/>
          <w:b/>
          <w:color w:val="365F91"/>
          <w:spacing w:val="-2"/>
          <w:sz w:val="28"/>
        </w:rPr>
        <w:t> </w:t>
      </w:r>
      <w:r>
        <w:rPr>
          <w:rFonts w:ascii="Arial" w:hAnsi="Arial"/>
          <w:b/>
          <w:color w:val="365F91"/>
          <w:sz w:val="28"/>
        </w:rPr>
        <w:t>STAGIAIRES</w:t>
      </w:r>
      <w:r>
        <w:rPr>
          <w:rFonts w:ascii="Arial" w:hAnsi="Arial"/>
          <w:b/>
          <w:color w:val="365F91"/>
          <w:spacing w:val="-2"/>
          <w:sz w:val="28"/>
        </w:rPr>
        <w:t> </w:t>
      </w:r>
      <w:r>
        <w:rPr>
          <w:rFonts w:ascii="Arial" w:hAnsi="Arial"/>
          <w:b/>
          <w:color w:val="365F91"/>
          <w:sz w:val="28"/>
        </w:rPr>
        <w:t>(FS)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0"/>
        <w:ind w:left="3408" w:right="501" w:hanging="2892"/>
        <w:jc w:val="left"/>
        <w:rPr>
          <w:rFonts w:ascii="Arial" w:hAnsi="Arial"/>
          <w:b/>
          <w:sz w:val="24"/>
        </w:rPr>
      </w:pPr>
      <w:bookmarkStart w:name="Fiche d’auto-positionnement FS mi-temps " w:id="3"/>
      <w:bookmarkEnd w:id="3"/>
      <w:r>
        <w:rPr/>
      </w:r>
      <w:r>
        <w:rPr>
          <w:rFonts w:ascii="Arial" w:hAnsi="Arial"/>
          <w:b/>
          <w:color w:val="365F91"/>
          <w:sz w:val="28"/>
        </w:rPr>
        <w:t>Fiche d’auto-positionnement FS mi-temps Entrée dans le métier second</w:t>
      </w:r>
      <w:r>
        <w:rPr>
          <w:rFonts w:ascii="Arial" w:hAnsi="Arial"/>
          <w:b/>
          <w:color w:val="365F91"/>
          <w:spacing w:val="-75"/>
          <w:sz w:val="28"/>
        </w:rPr>
        <w:t> </w:t>
      </w:r>
      <w:r>
        <w:rPr>
          <w:rFonts w:ascii="Arial" w:hAnsi="Arial"/>
          <w:b/>
          <w:color w:val="365F91"/>
          <w:sz w:val="28"/>
        </w:rPr>
        <w:t>degré</w:t>
      </w:r>
      <w:r>
        <w:rPr>
          <w:rFonts w:ascii="Arial" w:hAnsi="Arial"/>
          <w:b/>
          <w:color w:val="365F91"/>
          <w:spacing w:val="-1"/>
          <w:sz w:val="28"/>
        </w:rPr>
        <w:t> </w:t>
      </w:r>
      <w:r>
        <w:rPr>
          <w:rFonts w:ascii="Arial" w:hAnsi="Arial"/>
          <w:b/>
          <w:color w:val="365F91"/>
          <w:sz w:val="28"/>
        </w:rPr>
        <w:t>et</w:t>
      </w:r>
      <w:r>
        <w:rPr>
          <w:rFonts w:ascii="Arial" w:hAnsi="Arial"/>
          <w:b/>
          <w:color w:val="365F91"/>
          <w:spacing w:val="-1"/>
          <w:sz w:val="28"/>
        </w:rPr>
        <w:t> </w:t>
      </w:r>
      <w:r>
        <w:rPr>
          <w:rFonts w:ascii="Arial" w:hAnsi="Arial"/>
          <w:b/>
          <w:color w:val="365F91"/>
          <w:sz w:val="28"/>
        </w:rPr>
        <w:t>CPE</w:t>
      </w:r>
      <w:r>
        <w:rPr>
          <w:rFonts w:ascii="Arial" w:hAnsi="Arial"/>
          <w:b/>
          <w:color w:val="365F91"/>
          <w:spacing w:val="-1"/>
          <w:sz w:val="28"/>
        </w:rPr>
        <w:t> </w:t>
      </w:r>
      <w:r>
        <w:rPr>
          <w:rFonts w:ascii="Arial" w:hAnsi="Arial"/>
          <w:b/>
          <w:color w:val="365F91"/>
          <w:sz w:val="24"/>
        </w:rPr>
        <w:t>Année 2023-2024</w:t>
      </w:r>
    </w:p>
    <w:p>
      <w:pPr>
        <w:spacing w:before="230"/>
        <w:ind w:left="31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vocation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être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conservée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l’étudiant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portfolio)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88" w:lineRule="auto"/>
        <w:ind w:left="134" w:right="131"/>
        <w:jc w:val="both"/>
      </w:pPr>
      <w:r>
        <w:rPr/>
        <w:t>L’appropriation de ce document par le-la fonctionnaire stagiaire en DIU Entrée et son tuteur ou sa tutrice parcours</w:t>
      </w:r>
      <w:r>
        <w:rPr>
          <w:spacing w:val="1"/>
        </w:rPr>
        <w:t> </w:t>
      </w:r>
      <w:r>
        <w:rPr/>
        <w:t>INSPE</w:t>
      </w:r>
      <w:r>
        <w:rPr>
          <w:spacing w:val="53"/>
        </w:rPr>
        <w:t> </w:t>
      </w:r>
      <w:r>
        <w:rPr/>
        <w:t>constituera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levier</w:t>
      </w:r>
      <w:r>
        <w:rPr>
          <w:spacing w:val="-1"/>
        </w:rPr>
        <w:t> </w:t>
      </w:r>
      <w:r>
        <w:rPr/>
        <w:t>précieux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leur dialogue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256" w:right="0" w:hanging="123"/>
        <w:jc w:val="both"/>
        <w:rPr>
          <w:sz w:val="20"/>
        </w:rPr>
      </w:pPr>
      <w:r>
        <w:rPr>
          <w:sz w:val="20"/>
        </w:rPr>
        <w:t>vers</w:t>
      </w:r>
      <w:r>
        <w:rPr>
          <w:spacing w:val="-2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compréhension</w:t>
      </w:r>
      <w:r>
        <w:rPr>
          <w:spacing w:val="-3"/>
          <w:sz w:val="20"/>
        </w:rPr>
        <w:t> </w:t>
      </w:r>
      <w:r>
        <w:rPr>
          <w:sz w:val="20"/>
        </w:rPr>
        <w:t>fine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liens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attendus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questions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métier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88" w:lineRule="auto" w:before="46" w:after="0"/>
        <w:ind w:left="134" w:right="130" w:firstLine="0"/>
        <w:jc w:val="both"/>
        <w:rPr>
          <w:sz w:val="20"/>
        </w:rPr>
      </w:pP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autopositionnement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niveaux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maîtrise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attendus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développement</w:t>
      </w:r>
      <w:r>
        <w:rPr>
          <w:spacing w:val="-53"/>
          <w:sz w:val="20"/>
        </w:rPr>
        <w:t> </w:t>
      </w:r>
      <w:r>
        <w:rPr>
          <w:sz w:val="20"/>
        </w:rPr>
        <w:t>professionnel</w:t>
      </w:r>
      <w:r>
        <w:rPr>
          <w:spacing w:val="-3"/>
          <w:sz w:val="20"/>
        </w:rPr>
        <w:t> </w:t>
      </w:r>
      <w:r>
        <w:rPr>
          <w:sz w:val="20"/>
        </w:rPr>
        <w:t>du-de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fonctionnaire</w:t>
      </w:r>
      <w:r>
        <w:rPr>
          <w:spacing w:val="-1"/>
          <w:sz w:val="20"/>
        </w:rPr>
        <w:t> </w:t>
      </w:r>
      <w:r>
        <w:rPr>
          <w:sz w:val="20"/>
        </w:rPr>
        <w:t>stagiaire.</w:t>
      </w:r>
    </w:p>
    <w:p>
      <w:pPr>
        <w:pStyle w:val="BodyText"/>
        <w:spacing w:line="288" w:lineRule="auto"/>
        <w:ind w:left="134" w:right="130"/>
        <w:jc w:val="both"/>
      </w:pPr>
      <w:r>
        <w:rPr/>
        <w:t>Cette</w:t>
      </w:r>
      <w:r>
        <w:rPr>
          <w:spacing w:val="1"/>
        </w:rPr>
        <w:t> </w:t>
      </w:r>
      <w:r>
        <w:rPr/>
        <w:t>fiche</w:t>
      </w:r>
      <w:r>
        <w:rPr>
          <w:spacing w:val="1"/>
        </w:rPr>
        <w:t> </w:t>
      </w:r>
      <w:r>
        <w:rPr/>
        <w:t>d’autopositionnement</w:t>
      </w:r>
      <w:r>
        <w:rPr>
          <w:spacing w:val="1"/>
        </w:rPr>
        <w:t> </w:t>
      </w:r>
      <w:r>
        <w:rPr/>
        <w:t>permettra</w:t>
      </w:r>
      <w:r>
        <w:rPr>
          <w:spacing w:val="1"/>
        </w:rPr>
        <w:t> </w:t>
      </w:r>
      <w:r>
        <w:rPr/>
        <w:t>au-à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fonctionnaire</w:t>
      </w:r>
      <w:r>
        <w:rPr>
          <w:spacing w:val="1"/>
        </w:rPr>
        <w:t> </w:t>
      </w:r>
      <w:r>
        <w:rPr/>
        <w:t>stagiaire</w:t>
      </w:r>
      <w:r>
        <w:rPr>
          <w:spacing w:val="1"/>
        </w:rPr>
        <w:t> </w:t>
      </w:r>
      <w:r>
        <w:rPr/>
        <w:t>d’investir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manière</w:t>
      </w:r>
      <w:r>
        <w:rPr>
          <w:spacing w:val="1"/>
        </w:rPr>
        <w:t> </w:t>
      </w:r>
      <w:r>
        <w:rPr/>
        <w:t>dynamique et en pleine responsabilité. Les attendus, explicités par des exemples d’indicateurs et inscrits dans un</w:t>
      </w:r>
      <w:r>
        <w:rPr>
          <w:spacing w:val="1"/>
        </w:rPr>
        <w:t> </w:t>
      </w:r>
      <w:r>
        <w:rPr/>
        <w:t>continuum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doivent</w:t>
      </w:r>
      <w:r>
        <w:rPr>
          <w:spacing w:val="-1"/>
        </w:rPr>
        <w:t> </w:t>
      </w:r>
      <w:r>
        <w:rPr/>
        <w:t>atteindre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niveau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DIU.</w:t>
      </w:r>
    </w:p>
    <w:p>
      <w:pPr>
        <w:spacing w:before="141"/>
        <w:ind w:left="134" w:right="13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A partir de son autopositionnement et du </w:t>
      </w:r>
      <w:r>
        <w:rPr>
          <w:rFonts w:ascii="Arial" w:hAnsi="Arial"/>
          <w:b/>
          <w:sz w:val="20"/>
        </w:rPr>
        <w:t>dialogue </w:t>
      </w:r>
      <w:r>
        <w:rPr>
          <w:sz w:val="20"/>
        </w:rPr>
        <w:t>avec son tuteur ou sa tutrice parcours</w:t>
      </w:r>
      <w:r>
        <w:rPr>
          <w:spacing w:val="1"/>
          <w:sz w:val="20"/>
        </w:rPr>
        <w:t> </w:t>
      </w:r>
      <w:r>
        <w:rPr>
          <w:sz w:val="20"/>
        </w:rPr>
        <w:t>INSPE, le-la fonctionnaire</w:t>
      </w:r>
      <w:r>
        <w:rPr>
          <w:spacing w:val="-53"/>
          <w:sz w:val="20"/>
        </w:rPr>
        <w:t> </w:t>
      </w:r>
      <w:r>
        <w:rPr>
          <w:sz w:val="20"/>
        </w:rPr>
        <w:t>stagiaire </w:t>
      </w:r>
      <w:r>
        <w:rPr>
          <w:rFonts w:ascii="Arial" w:hAnsi="Arial"/>
          <w:b/>
          <w:sz w:val="20"/>
        </w:rPr>
        <w:t>pourra </w:t>
      </w:r>
      <w:r>
        <w:rPr>
          <w:sz w:val="20"/>
        </w:rPr>
        <w:t>prendre conscience du développement de ses capacités d’analyse réflexive, du niveau de maîtrise</w:t>
      </w:r>
      <w:r>
        <w:rPr>
          <w:spacing w:val="1"/>
          <w:sz w:val="20"/>
        </w:rPr>
        <w:t> </w:t>
      </w:r>
      <w:r>
        <w:rPr>
          <w:sz w:val="20"/>
        </w:rPr>
        <w:t>des </w:t>
      </w:r>
      <w:r>
        <w:rPr>
          <w:rFonts w:ascii="Arial" w:hAnsi="Arial"/>
          <w:b/>
          <w:sz w:val="20"/>
        </w:rPr>
        <w:t>attendus de fin de formation, des points positifs et des perspectives de progrès</w:t>
      </w:r>
      <w:r>
        <w:rPr>
          <w:sz w:val="20"/>
        </w:rPr>
        <w:t>. Il gagnera </w:t>
      </w:r>
      <w:r>
        <w:rPr>
          <w:rFonts w:ascii="Arial" w:hAnsi="Arial"/>
          <w:b/>
          <w:sz w:val="20"/>
        </w:rPr>
        <w:t>à intégrer 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document dans son portfolio </w:t>
      </w:r>
      <w:r>
        <w:rPr>
          <w:sz w:val="20"/>
        </w:rPr>
        <w:t>dans la mesure où il servira d’appui pour la </w:t>
      </w:r>
      <w:r>
        <w:rPr>
          <w:rFonts w:ascii="Arial" w:hAnsi="Arial"/>
          <w:b/>
          <w:sz w:val="20"/>
        </w:rPr>
        <w:t>rédaction de son dossier réflexif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développement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professionnel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(DRDP)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l’</w:t>
      </w:r>
      <w:r>
        <w:rPr>
          <w:rFonts w:ascii="Arial" w:hAnsi="Arial"/>
          <w:b/>
          <w:sz w:val="20"/>
        </w:rPr>
        <w:t>autopositionnement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figurera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DRDP.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288" w:lineRule="auto"/>
        <w:ind w:left="134" w:right="132"/>
        <w:jc w:val="both"/>
      </w:pPr>
      <w:r>
        <w:rPr/>
        <w:t>A minima, </w:t>
      </w:r>
      <w:r>
        <w:rPr>
          <w:rFonts w:ascii="Arial" w:hAnsi="Arial"/>
          <w:b/>
        </w:rPr>
        <w:t>3 </w:t>
      </w:r>
      <w:r>
        <w:rPr/>
        <w:t>fiches d’autopositionnement seront donc renseignées au cours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l’année par</w:t>
      </w:r>
      <w:r>
        <w:rPr>
          <w:spacing w:val="1"/>
        </w:rPr>
        <w:t> </w:t>
      </w:r>
      <w:r>
        <w:rPr/>
        <w:t>le-la</w:t>
      </w:r>
      <w:r>
        <w:rPr>
          <w:spacing w:val="1"/>
        </w:rPr>
        <w:t> </w:t>
      </w:r>
      <w:r>
        <w:rPr/>
        <w:t>fonctionnaire</w:t>
      </w:r>
      <w:r>
        <w:rPr>
          <w:spacing w:val="1"/>
        </w:rPr>
        <w:t> </w:t>
      </w:r>
      <w:r>
        <w:rPr/>
        <w:t>stagiaire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139" w:after="0"/>
        <w:ind w:left="133" w:right="130" w:firstLine="0"/>
        <w:jc w:val="both"/>
        <w:rPr>
          <w:sz w:val="20"/>
        </w:rPr>
      </w:pPr>
      <w:r>
        <w:rPr>
          <w:sz w:val="20"/>
        </w:rPr>
        <w:t>Autopositionnement </w:t>
      </w:r>
      <w:r>
        <w:rPr>
          <w:rFonts w:ascii="Arial" w:hAnsi="Arial"/>
          <w:b/>
          <w:sz w:val="20"/>
        </w:rPr>
        <w:t>initial </w:t>
      </w:r>
      <w:r>
        <w:rPr>
          <w:sz w:val="20"/>
        </w:rPr>
        <w:t>: le-la fonctionnaire stagiaire s’autopositionne au regard de ses premières analyses et</w:t>
      </w:r>
      <w:r>
        <w:rPr>
          <w:spacing w:val="1"/>
          <w:sz w:val="20"/>
        </w:rPr>
        <w:t> </w:t>
      </w:r>
      <w:r>
        <w:rPr>
          <w:sz w:val="20"/>
        </w:rPr>
        <w:t>des premiers échanges avec son tuteur ou sa tutrice parcours. Les </w:t>
      </w:r>
      <w:r>
        <w:rPr>
          <w:rFonts w:ascii="Arial" w:hAnsi="Arial"/>
          <w:b/>
          <w:sz w:val="20"/>
        </w:rPr>
        <w:t>échanges </w:t>
      </w:r>
      <w:r>
        <w:rPr>
          <w:sz w:val="20"/>
        </w:rPr>
        <w:t>sur des questions de métier avec son</w:t>
      </w:r>
      <w:r>
        <w:rPr>
          <w:spacing w:val="1"/>
          <w:sz w:val="20"/>
        </w:rPr>
        <w:t> </w:t>
      </w:r>
      <w:r>
        <w:rPr>
          <w:sz w:val="20"/>
        </w:rPr>
        <w:t>ou sa tutrice terrain, ses collègues en école ou sur site INSPE, ses formatrices et formateurs constituent aussi des</w:t>
      </w:r>
      <w:r>
        <w:rPr>
          <w:spacing w:val="1"/>
          <w:sz w:val="20"/>
        </w:rPr>
        <w:t> </w:t>
      </w:r>
      <w:r>
        <w:rPr>
          <w:sz w:val="20"/>
        </w:rPr>
        <w:t>éléments lui permettant de s’autopositionner. Chaque regroupement d’attendus n’a pas vocation à être interrogé,</w:t>
      </w:r>
      <w:r>
        <w:rPr>
          <w:spacing w:val="1"/>
          <w:sz w:val="20"/>
        </w:rPr>
        <w:t> </w:t>
      </w:r>
      <w:r>
        <w:rPr>
          <w:sz w:val="20"/>
        </w:rPr>
        <w:t>positionné.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76" w:lineRule="auto" w:before="141" w:after="0"/>
        <w:ind w:left="133" w:right="131" w:firstLine="0"/>
        <w:jc w:val="both"/>
        <w:rPr>
          <w:sz w:val="20"/>
        </w:rPr>
      </w:pPr>
      <w:r>
        <w:rPr>
          <w:sz w:val="20"/>
        </w:rPr>
        <w:t>Autopositionnement </w:t>
      </w:r>
      <w:r>
        <w:rPr>
          <w:rFonts w:ascii="Arial" w:hAnsi="Arial"/>
          <w:b/>
          <w:sz w:val="20"/>
        </w:rPr>
        <w:t>intermédiaire </w:t>
      </w:r>
      <w:r>
        <w:rPr>
          <w:sz w:val="20"/>
        </w:rPr>
        <w:t>: en prenant appui sur le positionnement initial, les analyses conduites dans le</w:t>
      </w:r>
      <w:r>
        <w:rPr>
          <w:spacing w:val="1"/>
          <w:sz w:val="20"/>
        </w:rPr>
        <w:t> </w:t>
      </w:r>
      <w:r>
        <w:rPr>
          <w:sz w:val="20"/>
        </w:rPr>
        <w:t>cadre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échanges,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partage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port-folio,</w:t>
      </w:r>
      <w:r>
        <w:rPr>
          <w:spacing w:val="-6"/>
          <w:sz w:val="20"/>
        </w:rPr>
        <w:t> </w:t>
      </w:r>
      <w:r>
        <w:rPr>
          <w:sz w:val="20"/>
        </w:rPr>
        <w:t>le-la</w:t>
      </w:r>
      <w:r>
        <w:rPr>
          <w:spacing w:val="-6"/>
          <w:sz w:val="20"/>
        </w:rPr>
        <w:t> </w:t>
      </w:r>
      <w:r>
        <w:rPr>
          <w:sz w:val="20"/>
        </w:rPr>
        <w:t>fonctionnaire</w:t>
      </w:r>
      <w:r>
        <w:rPr>
          <w:spacing w:val="-6"/>
          <w:sz w:val="20"/>
        </w:rPr>
        <w:t> </w:t>
      </w:r>
      <w:r>
        <w:rPr>
          <w:sz w:val="20"/>
        </w:rPr>
        <w:t>stagiaire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tuteur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sa</w:t>
      </w:r>
      <w:r>
        <w:rPr>
          <w:spacing w:val="-6"/>
          <w:sz w:val="20"/>
        </w:rPr>
        <w:t> </w:t>
      </w:r>
      <w:r>
        <w:rPr>
          <w:sz w:val="20"/>
        </w:rPr>
        <w:t>tutrice</w:t>
      </w:r>
      <w:r>
        <w:rPr>
          <w:spacing w:val="-5"/>
          <w:sz w:val="20"/>
        </w:rPr>
        <w:t> </w:t>
      </w:r>
      <w:r>
        <w:rPr>
          <w:sz w:val="20"/>
        </w:rPr>
        <w:t>parcours</w:t>
      </w:r>
      <w:r>
        <w:rPr>
          <w:spacing w:val="-7"/>
          <w:sz w:val="20"/>
        </w:rPr>
        <w:t> </w:t>
      </w:r>
      <w:r>
        <w:rPr>
          <w:sz w:val="20"/>
        </w:rPr>
        <w:t>réalisent</w:t>
      </w:r>
      <w:r>
        <w:rPr>
          <w:spacing w:val="-53"/>
          <w:sz w:val="20"/>
        </w:rPr>
        <w:t> </w:t>
      </w:r>
      <w:r>
        <w:rPr>
          <w:sz w:val="20"/>
        </w:rPr>
        <w:t>un second positionnement. Les regroupements d’attendus n’ont toujours pas vocation à être tous positionnés,</w:t>
      </w:r>
      <w:r>
        <w:rPr>
          <w:spacing w:val="1"/>
          <w:sz w:val="20"/>
        </w:rPr>
        <w:t> </w:t>
      </w:r>
      <w:r>
        <w:rPr>
          <w:sz w:val="20"/>
        </w:rPr>
        <w:t>notamment</w:t>
      </w:r>
      <w:r>
        <w:rPr>
          <w:spacing w:val="-2"/>
          <w:sz w:val="20"/>
        </w:rPr>
        <w:t> </w:t>
      </w:r>
      <w:r>
        <w:rPr>
          <w:sz w:val="20"/>
        </w:rPr>
        <w:t>ceux</w:t>
      </w:r>
      <w:r>
        <w:rPr>
          <w:spacing w:val="-2"/>
          <w:sz w:val="20"/>
        </w:rPr>
        <w:t> </w:t>
      </w:r>
      <w:r>
        <w:rPr>
          <w:sz w:val="20"/>
        </w:rPr>
        <w:t>qui</w:t>
      </w:r>
      <w:r>
        <w:rPr>
          <w:spacing w:val="-2"/>
          <w:sz w:val="20"/>
        </w:rPr>
        <w:t> </w:t>
      </w:r>
      <w:r>
        <w:rPr>
          <w:sz w:val="20"/>
        </w:rPr>
        <w:t>ont</w:t>
      </w:r>
      <w:r>
        <w:rPr>
          <w:spacing w:val="-1"/>
          <w:sz w:val="20"/>
        </w:rPr>
        <w:t> </w:t>
      </w:r>
      <w:r>
        <w:rPr>
          <w:sz w:val="20"/>
        </w:rPr>
        <w:t>été</w:t>
      </w:r>
      <w:r>
        <w:rPr>
          <w:spacing w:val="-2"/>
          <w:sz w:val="20"/>
        </w:rPr>
        <w:t> </w:t>
      </w:r>
      <w:r>
        <w:rPr>
          <w:sz w:val="20"/>
        </w:rPr>
        <w:t>déjà</w:t>
      </w:r>
      <w:r>
        <w:rPr>
          <w:spacing w:val="-2"/>
          <w:sz w:val="20"/>
        </w:rPr>
        <w:t> </w:t>
      </w:r>
      <w:r>
        <w:rPr>
          <w:sz w:val="20"/>
        </w:rPr>
        <w:t>attestés à</w:t>
      </w:r>
      <w:r>
        <w:rPr>
          <w:spacing w:val="-2"/>
          <w:sz w:val="20"/>
        </w:rPr>
        <w:t> </w:t>
      </w:r>
      <w:r>
        <w:rPr>
          <w:sz w:val="20"/>
        </w:rPr>
        <w:t>niveau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lors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positionnement</w:t>
      </w:r>
      <w:r>
        <w:rPr>
          <w:spacing w:val="-2"/>
          <w:sz w:val="20"/>
        </w:rPr>
        <w:t> </w:t>
      </w:r>
      <w:r>
        <w:rPr>
          <w:sz w:val="20"/>
        </w:rPr>
        <w:t>initial,</w:t>
      </w:r>
      <w:r>
        <w:rPr>
          <w:spacing w:val="-1"/>
          <w:sz w:val="20"/>
        </w:rPr>
        <w:t> </w:t>
      </w:r>
      <w:r>
        <w:rPr>
          <w:sz w:val="20"/>
        </w:rPr>
        <w:t>s’ils</w:t>
      </w:r>
      <w:r>
        <w:rPr>
          <w:spacing w:val="-1"/>
          <w:sz w:val="20"/>
        </w:rPr>
        <w:t> </w:t>
      </w:r>
      <w:r>
        <w:rPr>
          <w:sz w:val="20"/>
        </w:rPr>
        <w:t>n’ont</w:t>
      </w:r>
      <w:r>
        <w:rPr>
          <w:spacing w:val="-2"/>
          <w:sz w:val="20"/>
        </w:rPr>
        <w:t> </w:t>
      </w:r>
      <w:r>
        <w:rPr>
          <w:sz w:val="20"/>
        </w:rPr>
        <w:t>pas évolué.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39" w:after="0"/>
        <w:ind w:left="134" w:right="131" w:firstLine="0"/>
        <w:jc w:val="both"/>
        <w:rPr>
          <w:sz w:val="20"/>
        </w:rPr>
      </w:pPr>
      <w:r>
        <w:rPr>
          <w:sz w:val="20"/>
        </w:rPr>
        <w:t>Autopositionnement </w:t>
      </w:r>
      <w:r>
        <w:rPr>
          <w:rFonts w:ascii="Arial" w:hAnsi="Arial"/>
          <w:b/>
          <w:sz w:val="20"/>
        </w:rPr>
        <w:t>final </w:t>
      </w:r>
      <w:r>
        <w:rPr>
          <w:sz w:val="20"/>
        </w:rPr>
        <w:t>: en prenant appui sur l’autopositionnement initial et l’intermédiaire, le-la fonctionnaire</w:t>
      </w:r>
      <w:r>
        <w:rPr>
          <w:spacing w:val="1"/>
          <w:sz w:val="20"/>
        </w:rPr>
        <w:t> </w:t>
      </w:r>
      <w:r>
        <w:rPr>
          <w:sz w:val="20"/>
        </w:rPr>
        <w:t>stagiaire</w:t>
      </w:r>
      <w:r>
        <w:rPr>
          <w:spacing w:val="-2"/>
          <w:sz w:val="20"/>
        </w:rPr>
        <w:t> </w:t>
      </w:r>
      <w:r>
        <w:rPr>
          <w:sz w:val="20"/>
        </w:rPr>
        <w:t>renseigne</w:t>
      </w:r>
      <w:r>
        <w:rPr>
          <w:spacing w:val="-2"/>
          <w:sz w:val="20"/>
        </w:rPr>
        <w:t> </w:t>
      </w:r>
      <w:r>
        <w:rPr>
          <w:sz w:val="20"/>
        </w:rPr>
        <w:t>l’autopositionnement</w:t>
      </w:r>
      <w:r>
        <w:rPr>
          <w:spacing w:val="-2"/>
          <w:sz w:val="20"/>
        </w:rPr>
        <w:t> </w:t>
      </w:r>
      <w:r>
        <w:rPr>
          <w:sz w:val="20"/>
        </w:rPr>
        <w:t>final,</w:t>
      </w:r>
      <w:r>
        <w:rPr>
          <w:spacing w:val="-2"/>
          <w:sz w:val="20"/>
        </w:rPr>
        <w:t> </w:t>
      </w:r>
      <w:r>
        <w:rPr>
          <w:sz w:val="20"/>
        </w:rPr>
        <w:t>qu’il</w:t>
      </w:r>
      <w:r>
        <w:rPr>
          <w:spacing w:val="-2"/>
          <w:sz w:val="20"/>
        </w:rPr>
        <w:t> </w:t>
      </w:r>
      <w:r>
        <w:rPr>
          <w:sz w:val="20"/>
        </w:rPr>
        <w:t>intègre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annexe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DRDP.</w:t>
      </w: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3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3"/>
      </w:tblGrid>
      <w:tr>
        <w:trPr>
          <w:trHeight w:val="253" w:hRule="atLeast"/>
        </w:trPr>
        <w:tc>
          <w:tcPr>
            <w:tcW w:w="9923" w:type="dxa"/>
            <w:shd w:val="clear" w:color="auto" w:fill="D9D9D9"/>
          </w:tcPr>
          <w:p>
            <w:pPr>
              <w:pStyle w:val="TableParagraph"/>
              <w:spacing w:line="233" w:lineRule="exact" w:before="1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16"/>
                <w:sz w:val="22"/>
              </w:rPr>
              <w:t>Fonctionnaire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rFonts w:ascii="Arial" w:hAnsi="Arial"/>
                <w:b/>
                <w:spacing w:val="15"/>
                <w:sz w:val="22"/>
              </w:rPr>
              <w:t>stagiaire</w:t>
            </w:r>
            <w:r>
              <w:rPr>
                <w:rFonts w:ascii="Arial" w:hAnsi="Arial"/>
                <w:b/>
                <w:spacing w:val="39"/>
                <w:sz w:val="22"/>
              </w:rPr>
              <w:t> </w:t>
            </w:r>
            <w:r>
              <w:rPr>
                <w:rFonts w:ascii="Arial" w:hAnsi="Arial"/>
                <w:b/>
                <w:spacing w:val="11"/>
                <w:sz w:val="22"/>
              </w:rPr>
              <w:t>DIU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spacing w:val="15"/>
                <w:sz w:val="22"/>
              </w:rPr>
              <w:t>Entrée</w:t>
            </w:r>
            <w:r>
              <w:rPr>
                <w:rFonts w:ascii="Arial" w:hAnsi="Arial"/>
                <w:b/>
                <w:spacing w:val="39"/>
                <w:sz w:val="22"/>
              </w:rPr>
              <w:t> </w:t>
            </w:r>
            <w:r>
              <w:rPr>
                <w:rFonts w:ascii="Arial" w:hAnsi="Arial"/>
                <w:b/>
                <w:spacing w:val="14"/>
                <w:sz w:val="22"/>
              </w:rPr>
              <w:t>Second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rFonts w:ascii="Arial" w:hAnsi="Arial"/>
                <w:b/>
                <w:spacing w:val="14"/>
                <w:sz w:val="22"/>
              </w:rPr>
              <w:t>degré</w:t>
            </w:r>
          </w:p>
        </w:tc>
      </w:tr>
      <w:tr>
        <w:trPr>
          <w:trHeight w:val="2000" w:hRule="atLeast"/>
        </w:trPr>
        <w:tc>
          <w:tcPr>
            <w:tcW w:w="9923" w:type="dxa"/>
          </w:tcPr>
          <w:p>
            <w:pPr>
              <w:pStyle w:val="TableParagraph"/>
              <w:spacing w:before="182"/>
              <w:ind w:left="144"/>
              <w:rPr>
                <w:sz w:val="22"/>
              </w:rPr>
            </w:pPr>
            <w:r>
              <w:rPr>
                <w:spacing w:val="-1"/>
                <w:sz w:val="22"/>
              </w:rPr>
              <w:t>Nom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....................................................................Prénom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Établissement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d’exercice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et ville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3196" w:val="left" w:leader="none"/>
              </w:tabs>
              <w:spacing w:line="500" w:lineRule="atLeast" w:before="16"/>
              <w:ind w:left="112" w:right="5196"/>
              <w:rPr>
                <w:sz w:val="22"/>
              </w:rPr>
            </w:pPr>
            <w:r>
              <w:rPr>
                <w:sz w:val="22"/>
              </w:rPr>
              <w:t>adresse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électronique :</w:t>
              <w:tab/>
            </w:r>
            <w:hyperlink r:id="rId6">
              <w:r>
                <w:rPr>
                  <w:spacing w:val="-1"/>
                  <w:sz w:val="22"/>
                </w:rPr>
                <w:t>etu@univ-lille.fr</w:t>
              </w:r>
            </w:hyperlink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formation :</w:t>
            </w:r>
          </w:p>
        </w:tc>
      </w:tr>
      <w:tr>
        <w:trPr>
          <w:trHeight w:val="252" w:hRule="atLeast"/>
        </w:trPr>
        <w:tc>
          <w:tcPr>
            <w:tcW w:w="9923" w:type="dxa"/>
            <w:shd w:val="clear" w:color="auto" w:fill="D9D9D9"/>
          </w:tcPr>
          <w:p>
            <w:pPr>
              <w:pStyle w:val="TableParagraph"/>
              <w:spacing w:line="233" w:lineRule="exact"/>
              <w:ind w:left="1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12"/>
                <w:sz w:val="22"/>
              </w:rPr>
              <w:t>Tuteur</w:t>
            </w:r>
            <w:r>
              <w:rPr>
                <w:rFonts w:ascii="Arial"/>
                <w:b/>
                <w:spacing w:val="36"/>
                <w:sz w:val="22"/>
              </w:rPr>
              <w:t> </w:t>
            </w:r>
            <w:r>
              <w:rPr>
                <w:rFonts w:ascii="Arial"/>
                <w:b/>
                <w:spacing w:val="15"/>
                <w:sz w:val="22"/>
              </w:rPr>
              <w:t>parcours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pacing w:val="14"/>
                <w:sz w:val="22"/>
              </w:rPr>
              <w:t>INSPE</w:t>
            </w:r>
          </w:p>
        </w:tc>
      </w:tr>
      <w:tr>
        <w:trPr>
          <w:trHeight w:val="943" w:hRule="atLeast"/>
        </w:trPr>
        <w:tc>
          <w:tcPr>
            <w:tcW w:w="9923" w:type="dxa"/>
          </w:tcPr>
          <w:p>
            <w:pPr>
              <w:pStyle w:val="TableParagraph"/>
              <w:spacing w:before="183"/>
              <w:ind w:left="144"/>
              <w:rPr>
                <w:sz w:val="22"/>
              </w:rPr>
            </w:pPr>
            <w:r>
              <w:rPr>
                <w:spacing w:val="-1"/>
                <w:sz w:val="22"/>
              </w:rPr>
              <w:t>Nom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....................................................................Prénom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673" w:val="left" w:leader="none"/>
              </w:tabs>
              <w:spacing w:line="235" w:lineRule="exact"/>
              <w:ind w:left="144"/>
              <w:rPr>
                <w:sz w:val="22"/>
              </w:rPr>
            </w:pPr>
            <w:r>
              <w:rPr>
                <w:sz w:val="22"/>
              </w:rPr>
              <w:t>adresse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électronique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@inspe-lille-hdf.fr</w:t>
            </w:r>
          </w:p>
        </w:tc>
      </w:tr>
    </w:tbl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rect style="position:absolute;margin-left:38.220001pt;margin-top:15.200976pt;width:518.88pt;height:.48pt;mso-position-horizontal-relative:page;mso-position-vertical-relative:paragraph;z-index:-15728640;mso-wrap-distance-left:0;mso-wrap-distance-right:0" filled="true" fillcolor="#006fc0" stroked="false">
            <v:fill type="solid"/>
            <w10:wrap type="topAndBottom"/>
          </v:rect>
        </w:pict>
      </w:r>
    </w:p>
    <w:p>
      <w:pPr>
        <w:tabs>
          <w:tab w:pos="9087" w:val="left" w:leader="none"/>
        </w:tabs>
        <w:spacing w:line="184" w:lineRule="exact" w:before="29"/>
        <w:ind w:left="134" w:right="0" w:firstLine="0"/>
        <w:jc w:val="left"/>
        <w:rPr>
          <w:sz w:val="16"/>
        </w:rPr>
      </w:pPr>
      <w:r>
        <w:rPr>
          <w:color w:val="00518E"/>
          <w:sz w:val="16"/>
        </w:rPr>
        <w:t>Académie</w:t>
      </w:r>
      <w:r>
        <w:rPr>
          <w:color w:val="00518E"/>
          <w:spacing w:val="-4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Lille</w:t>
        <w:tab/>
        <w:t>Page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I</w:t>
      </w:r>
      <w:r>
        <w:rPr>
          <w:color w:val="00518E"/>
          <w:spacing w:val="-2"/>
          <w:sz w:val="16"/>
        </w:rPr>
        <w:t> </w:t>
      </w:r>
      <w:r>
        <w:rPr>
          <w:color w:val="00518E"/>
          <w:sz w:val="16"/>
        </w:rPr>
        <w:t>18</w:t>
      </w:r>
    </w:p>
    <w:p>
      <w:pPr>
        <w:spacing w:before="0"/>
        <w:ind w:left="134" w:right="0" w:firstLine="0"/>
        <w:jc w:val="left"/>
        <w:rPr>
          <w:sz w:val="16"/>
        </w:rPr>
      </w:pPr>
      <w:r>
        <w:rPr>
          <w:color w:val="00518E"/>
          <w:sz w:val="16"/>
        </w:rPr>
        <w:t>Guide</w:t>
      </w:r>
      <w:r>
        <w:rPr>
          <w:color w:val="00518E"/>
          <w:spacing w:val="-6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l’accompagnement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fonctionnaire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stagiaire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2</w:t>
      </w:r>
      <w:r>
        <w:rPr>
          <w:color w:val="00518E"/>
          <w:sz w:val="16"/>
          <w:vertAlign w:val="superscript"/>
        </w:rPr>
        <w:t>nd</w:t>
      </w:r>
      <w:r>
        <w:rPr>
          <w:color w:val="00518E"/>
          <w:spacing w:val="-3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degré</w:t>
      </w:r>
      <w:r>
        <w:rPr>
          <w:color w:val="00518E"/>
          <w:spacing w:val="-5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2023-2024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40" w:bottom="280" w:left="660" w:right="660"/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1"/>
        <w:ind w:left="39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d’autopositionnement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remplie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par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…………………………………………Date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………………………………</w:t>
      </w:r>
    </w:p>
    <w:p>
      <w:pPr>
        <w:pStyle w:val="BodyText"/>
        <w:rPr>
          <w:rFonts w:ascii="Arial"/>
          <w:b/>
          <w:sz w:val="28"/>
        </w:rPr>
      </w:pPr>
    </w:p>
    <w:p>
      <w:pPr>
        <w:tabs>
          <w:tab w:pos="4484" w:val="left" w:leader="none"/>
          <w:tab w:pos="8404" w:val="left" w:leader="none"/>
          <w:tab w:pos="13585" w:val="left" w:leader="none"/>
        </w:tabs>
        <w:spacing w:before="0"/>
        <w:ind w:left="39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Positionnement*</w:t>
      </w:r>
      <w:r>
        <w:rPr>
          <w:rFonts w:ascii="Arial" w:hAnsi="Arial"/>
          <w:b/>
          <w:spacing w:val="73"/>
          <w:sz w:val="28"/>
        </w:rPr>
        <w:t> </w:t>
      </w:r>
      <w:r>
        <w:rPr>
          <w:rFonts w:ascii="Arial" w:hAnsi="Arial"/>
          <w:b/>
          <w:sz w:val="28"/>
        </w:rPr>
        <w:t>:</w:t>
        <w:tab/>
        <w:t>initial</w:t>
        <w:tab/>
        <w:t>intermédiaire</w:t>
        <w:tab/>
        <w:t>final</w:t>
      </w:r>
    </w:p>
    <w:p>
      <w:pPr>
        <w:spacing w:before="1"/>
        <w:ind w:left="39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*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rayer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les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mentions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inutiles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spacing w:before="93"/>
        <w:ind w:left="394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  <w:shd w:fill="C0C0C0" w:color="auto" w:val="clear"/>
        </w:rPr>
        <w:t>Le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niveau</w:t>
      </w:r>
      <w:r>
        <w:rPr>
          <w:rFonts w:ascii="Arial" w:hAnsi="Arial"/>
          <w:i/>
          <w:spacing w:val="-1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de</w:t>
      </w:r>
      <w:r>
        <w:rPr>
          <w:rFonts w:ascii="Arial" w:hAnsi="Arial"/>
          <w:i/>
          <w:spacing w:val="-1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maîtrise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attendu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en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fin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de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DIU</w:t>
      </w:r>
      <w:r>
        <w:rPr>
          <w:rFonts w:ascii="Arial" w:hAnsi="Arial"/>
          <w:i/>
          <w:spacing w:val="-4"/>
          <w:sz w:val="24"/>
          <w:shd w:fill="C0C0C0" w:color="auto" w:val="clear"/>
        </w:rPr>
        <w:t> </w:t>
      </w:r>
      <w:r>
        <w:rPr>
          <w:rFonts w:ascii="Arial" w:hAnsi="Arial"/>
          <w:i/>
          <w:sz w:val="24"/>
          <w:shd w:fill="C0C0C0" w:color="auto" w:val="clear"/>
        </w:rPr>
        <w:t>est le</w:t>
      </w:r>
      <w:r>
        <w:rPr>
          <w:rFonts w:ascii="Arial" w:hAnsi="Arial"/>
          <w:i/>
          <w:spacing w:val="-2"/>
          <w:sz w:val="24"/>
          <w:shd w:fill="C0C0C0" w:color="auto" w:val="clear"/>
        </w:rPr>
        <w:t> </w:t>
      </w:r>
      <w:r>
        <w:rPr>
          <w:rFonts w:ascii="Arial" w:hAnsi="Arial"/>
          <w:b/>
          <w:i/>
          <w:sz w:val="24"/>
          <w:u w:val="thick"/>
          <w:shd w:fill="C0C0C0" w:color="auto" w:val="clear"/>
        </w:rPr>
        <w:t>Niveau</w:t>
      </w:r>
      <w:r>
        <w:rPr>
          <w:rFonts w:ascii="Arial" w:hAnsi="Arial"/>
          <w:b/>
          <w:i/>
          <w:spacing w:val="-2"/>
          <w:sz w:val="24"/>
          <w:u w:val="thick"/>
          <w:shd w:fill="C0C0C0" w:color="auto" w:val="clear"/>
        </w:rPr>
        <w:t> </w:t>
      </w:r>
      <w:r>
        <w:rPr>
          <w:rFonts w:ascii="Arial" w:hAnsi="Arial"/>
          <w:b/>
          <w:i/>
          <w:sz w:val="24"/>
          <w:u w:val="thick"/>
          <w:shd w:fill="C0C0C0" w:color="auto" w:val="clear"/>
        </w:rPr>
        <w:t>2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rPr>
          <w:rFonts w:ascii="Arial"/>
          <w:b/>
          <w:i/>
          <w:sz w:val="16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6600"/>
        <w:gridCol w:w="1590"/>
        <w:gridCol w:w="1474"/>
        <w:gridCol w:w="1250"/>
        <w:gridCol w:w="992"/>
        <w:gridCol w:w="853"/>
      </w:tblGrid>
      <w:tr>
        <w:trPr>
          <w:trHeight w:val="316" w:hRule="atLeast"/>
        </w:trPr>
        <w:tc>
          <w:tcPr>
            <w:tcW w:w="2128" w:type="dxa"/>
            <w:vMerge w:val="restart"/>
            <w:shd w:val="clear" w:color="auto" w:fill="B4C5E7"/>
          </w:tcPr>
          <w:p>
            <w:pPr>
              <w:pStyle w:val="TableParagraph"/>
              <w:spacing w:before="54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Attendus</w:t>
            </w:r>
          </w:p>
        </w:tc>
        <w:tc>
          <w:tcPr>
            <w:tcW w:w="6600" w:type="dxa"/>
            <w:vMerge w:val="restart"/>
            <w:shd w:val="clear" w:color="auto" w:fill="B4C5E7"/>
          </w:tcPr>
          <w:p>
            <w:pPr>
              <w:pStyle w:val="TableParagraph"/>
              <w:spacing w:before="54"/>
              <w:ind w:left="19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Exemples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d’indicateurs</w:t>
            </w:r>
          </w:p>
        </w:tc>
        <w:tc>
          <w:tcPr>
            <w:tcW w:w="6159" w:type="dxa"/>
            <w:gridSpan w:val="5"/>
            <w:shd w:val="clear" w:color="auto" w:fill="B4C5E7"/>
          </w:tcPr>
          <w:p>
            <w:pPr>
              <w:pStyle w:val="TableParagraph"/>
              <w:spacing w:before="52"/>
              <w:ind w:left="1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Positionnement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fonctionnaire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stagiaire</w:t>
            </w:r>
          </w:p>
        </w:tc>
      </w:tr>
      <w:tr>
        <w:trPr>
          <w:trHeight w:val="316" w:hRule="atLeast"/>
        </w:trPr>
        <w:tc>
          <w:tcPr>
            <w:tcW w:w="2128" w:type="dxa"/>
            <w:vMerge/>
            <w:tcBorders>
              <w:top w:val="nil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  <w:shd w:val="clear" w:color="auto" w:fill="B4C5E7"/>
          </w:tcPr>
          <w:p>
            <w:pPr>
              <w:pStyle w:val="TableParagraph"/>
              <w:spacing w:before="52"/>
              <w:ind w:left="2711" w:right="27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Analyse</w:t>
            </w:r>
          </w:p>
        </w:tc>
      </w:tr>
      <w:tr>
        <w:trPr>
          <w:trHeight w:val="349" w:hRule="atLeast"/>
        </w:trPr>
        <w:tc>
          <w:tcPr>
            <w:tcW w:w="212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line="275" w:lineRule="exact" w:before="54"/>
              <w:ind w:left="4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A1,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A2,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A5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3" w:val="left" w:leader="none"/>
                <w:tab w:pos="774" w:val="left" w:leader="none"/>
              </w:tabs>
              <w:spacing w:line="240" w:lineRule="auto" w:before="0" w:after="0"/>
              <w:ind w:left="773" w:right="69" w:hanging="361"/>
              <w:jc w:val="left"/>
              <w:rPr>
                <w:sz w:val="16"/>
              </w:rPr>
            </w:pPr>
            <w:r>
              <w:rPr>
                <w:sz w:val="16"/>
              </w:rPr>
              <w:t>j’ai pris conscience que je dois incarner, transmettre et faire partager les Valeurs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République : je veille à être équitable envers chacun ; je suis attentif 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respect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l’égalité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filles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garçons,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circuler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parole,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chacun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s’exprime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3" w:val="left" w:leader="none"/>
                <w:tab w:pos="774" w:val="left" w:leader="none"/>
              </w:tabs>
              <w:spacing w:line="240" w:lineRule="auto" w:before="0" w:after="0"/>
              <w:ind w:left="773" w:right="192" w:hanging="361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connais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appliquer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principe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laïcité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établissement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3" w:val="left" w:leader="none"/>
                <w:tab w:pos="774" w:val="left" w:leader="none"/>
              </w:tabs>
              <w:spacing w:line="184" w:lineRule="exact" w:before="0" w:after="0"/>
              <w:ind w:left="773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j’assure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sécurité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élèves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lorsque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nécessite,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3" w:val="left" w:leader="none"/>
                <w:tab w:pos="775" w:val="left" w:leader="none"/>
              </w:tabs>
              <w:spacing w:line="184" w:lineRule="exact" w:before="0" w:after="0"/>
              <w:ind w:left="774" w:right="0" w:hanging="362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prévois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dispositifs,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séances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favorisent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socialisation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élèves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4" w:val="left" w:leader="none"/>
                <w:tab w:pos="775" w:val="left" w:leader="none"/>
              </w:tabs>
              <w:spacing w:line="240" w:lineRule="auto" w:before="0" w:after="0"/>
              <w:ind w:left="774" w:right="146" w:hanging="361"/>
              <w:jc w:val="left"/>
              <w:rPr>
                <w:sz w:val="16"/>
              </w:rPr>
            </w:pPr>
            <w:r>
              <w:rPr>
                <w:sz w:val="16"/>
              </w:rPr>
              <w:t>j’accompagne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élèves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développement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compétences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citoyennes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color w:val="000009"/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</w:p>
        </w:tc>
      </w:tr>
      <w:tr>
        <w:trPr>
          <w:trHeight w:val="2386" w:hRule="atLeast"/>
        </w:trPr>
        <w:tc>
          <w:tcPr>
            <w:tcW w:w="212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8"/>
              <w:rPr>
                <w:rFonts w:ascii="Arial"/>
                <w:b/>
                <w:i/>
                <w:sz w:val="21"/>
              </w:rPr>
            </w:pPr>
          </w:p>
          <w:p>
            <w:pPr>
              <w:pStyle w:val="TableParagraph"/>
              <w:ind w:left="488" w:right="482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Valeurs de la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République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compétences</w:t>
            </w:r>
          </w:p>
          <w:p>
            <w:pPr>
              <w:pStyle w:val="TableParagraph"/>
              <w:ind w:left="96" w:right="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citoyennes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chez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élèves</w:t>
            </w: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color w:val="000009"/>
                <w:sz w:val="18"/>
              </w:rPr>
              <w:t>Analyse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:</w:t>
            </w:r>
          </w:p>
        </w:tc>
      </w:tr>
      <w:tr>
        <w:trPr>
          <w:trHeight w:val="583" w:hRule="atLeast"/>
        </w:trPr>
        <w:tc>
          <w:tcPr>
            <w:tcW w:w="212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0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184" w:lineRule="exact" w:before="52" w:after="0"/>
              <w:ind w:left="52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j’agis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façon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éthique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(observations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interventions)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240" w:lineRule="auto" w:before="0" w:after="0"/>
              <w:ind w:left="423" w:right="49" w:firstLine="0"/>
              <w:jc w:val="left"/>
              <w:rPr>
                <w:sz w:val="16"/>
              </w:rPr>
            </w:pPr>
            <w:r>
              <w:rPr>
                <w:sz w:val="16"/>
              </w:rPr>
              <w:t>je prends connaissance du règlement intérieur, du projet d’établissement et 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dispositifs d’aide et d’accompagnement des élèves de mes classes (PPRE, PAI, PAP,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PPS),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9" w:val="left" w:leader="none"/>
              </w:tabs>
              <w:spacing w:line="240" w:lineRule="auto" w:before="0" w:after="0"/>
              <w:ind w:left="357" w:right="323" w:firstLine="44"/>
              <w:jc w:val="left"/>
              <w:rPr>
                <w:sz w:val="16"/>
              </w:rPr>
            </w:pPr>
            <w:r>
              <w:rPr>
                <w:sz w:val="16"/>
              </w:rPr>
              <w:t>j’assure la sécurité affective et physique des élèves, j’alerte si nécessaire l’équipe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pédagogique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éducative,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184" w:lineRule="exact" w:before="1" w:after="0"/>
              <w:ind w:left="52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fonde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autorité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l’exemplarité,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l’éthique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responsabilité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184" w:lineRule="exact" w:before="0" w:after="0"/>
              <w:ind w:left="52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j’utilise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langage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professionnel,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clair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adapté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184" w:lineRule="exact" w:before="0" w:after="0"/>
              <w:ind w:left="52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connais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outils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institutionnels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communication.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240" w:lineRule="auto" w:before="0" w:after="0"/>
              <w:ind w:left="52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j’assure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confidentialité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l’on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transmet.</w:t>
            </w:r>
          </w:p>
          <w:p>
            <w:pPr>
              <w:pStyle w:val="TableParagraph"/>
              <w:spacing w:before="1"/>
              <w:ind w:left="4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-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en</w:t>
            </w:r>
            <w:r>
              <w:rPr>
                <w:rFonts w:ascii="Arial" w:hAnsi="Arial"/>
                <w:i/>
                <w:spacing w:val="-11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tant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que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CPE,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je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contribue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à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l’élaboration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du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volet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pacing w:val="-1"/>
                <w:sz w:val="16"/>
              </w:rPr>
              <w:t>éducatif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du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projet</w:t>
            </w:r>
            <w:r>
              <w:rPr>
                <w:rFonts w:ascii="Arial" w:hAnsi="Arial"/>
                <w:i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d’établissement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10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718" w:hRule="atLeast"/>
        </w:trPr>
        <w:tc>
          <w:tcPr>
            <w:tcW w:w="21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8"/>
              <w:ind w:left="809" w:right="214" w:hanging="5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A3,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A4,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A6,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A7,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A16,</w:t>
            </w: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1373" w:hRule="atLeast"/>
        </w:trPr>
        <w:tc>
          <w:tcPr>
            <w:tcW w:w="212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96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z w:val="18"/>
              </w:rPr>
              <w:t>Adulte</w:t>
            </w:r>
            <w:r>
              <w:rPr>
                <w:rFonts w:ascii="Arial"/>
                <w:b/>
                <w:color w:val="000009"/>
                <w:spacing w:val="-5"/>
                <w:sz w:val="18"/>
              </w:rPr>
              <w:t> </w:t>
            </w:r>
            <w:r>
              <w:rPr>
                <w:rFonts w:ascii="Arial"/>
                <w:b/>
                <w:color w:val="000009"/>
                <w:sz w:val="18"/>
              </w:rPr>
              <w:t>responsable</w:t>
            </w:r>
            <w:r>
              <w:rPr>
                <w:rFonts w:ascii="Arial"/>
                <w:b/>
                <w:color w:val="000009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000009"/>
                <w:sz w:val="18"/>
              </w:rPr>
              <w:t>de</w:t>
            </w:r>
            <w:r>
              <w:rPr>
                <w:rFonts w:ascii="Arial"/>
                <w:b/>
                <w:color w:val="000009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000009"/>
                <w:sz w:val="18"/>
              </w:rPr>
              <w:t>sa classe et de sa</w:t>
            </w:r>
            <w:r>
              <w:rPr>
                <w:rFonts w:ascii="Arial"/>
                <w:b/>
                <w:color w:val="000009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000009"/>
                <w:sz w:val="18"/>
              </w:rPr>
              <w:t>formation</w:t>
            </w: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2128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spacing w:before="52"/>
              <w:ind w:left="408"/>
              <w:rPr>
                <w:sz w:val="16"/>
              </w:rPr>
            </w:pPr>
            <w:r>
              <w:rPr>
                <w:color w:val="000009"/>
                <w:sz w:val="16"/>
              </w:rPr>
              <w:t>-</w:t>
            </w:r>
            <w:r>
              <w:rPr>
                <w:color w:val="000009"/>
                <w:spacing w:val="38"/>
                <w:sz w:val="16"/>
              </w:rPr>
              <w:t> </w:t>
            </w:r>
            <w:r>
              <w:rPr>
                <w:color w:val="000009"/>
                <w:sz w:val="16"/>
              </w:rPr>
              <w:t>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participe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au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travail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d’équipe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au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sein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mon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équipe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disciplinaire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et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à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l’échelle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de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1"/>
        <w:rPr>
          <w:rFonts w:ascii="Arial"/>
          <w:b/>
          <w:i/>
        </w:rPr>
      </w:pPr>
      <w:r>
        <w:rPr/>
        <w:pict>
          <v:rect style="position:absolute;margin-left:55.200001pt;margin-top:14.000977pt;width:731.52pt;height:.48pt;mso-position-horizontal-relative:page;mso-position-vertical-relative:paragraph;z-index:-15727616;mso-wrap-distance-left:0;mso-wrap-distance-right:0" filled="true" fillcolor="#006fc0" stroked="false">
            <v:fill type="solid"/>
            <w10:wrap type="topAndBottom"/>
          </v:rect>
        </w:pict>
      </w:r>
    </w:p>
    <w:p>
      <w:pPr>
        <w:tabs>
          <w:tab w:pos="9347" w:val="left" w:leader="none"/>
        </w:tabs>
        <w:spacing w:line="184" w:lineRule="exact" w:before="29"/>
        <w:ind w:left="394" w:right="0" w:firstLine="0"/>
        <w:jc w:val="left"/>
        <w:rPr>
          <w:sz w:val="16"/>
        </w:rPr>
      </w:pPr>
      <w:r>
        <w:rPr>
          <w:color w:val="00518E"/>
          <w:sz w:val="16"/>
        </w:rPr>
        <w:t>Académie</w:t>
      </w:r>
      <w:r>
        <w:rPr>
          <w:color w:val="00518E"/>
          <w:spacing w:val="-4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Lille</w:t>
        <w:tab/>
        <w:t>Page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I</w:t>
      </w:r>
      <w:r>
        <w:rPr>
          <w:color w:val="00518E"/>
          <w:spacing w:val="-2"/>
          <w:sz w:val="16"/>
        </w:rPr>
        <w:t> </w:t>
      </w:r>
      <w:r>
        <w:rPr>
          <w:color w:val="00518E"/>
          <w:sz w:val="16"/>
        </w:rPr>
        <w:t>19</w:t>
      </w:r>
    </w:p>
    <w:p>
      <w:pPr>
        <w:spacing w:before="0"/>
        <w:ind w:left="394" w:right="0" w:firstLine="0"/>
        <w:jc w:val="left"/>
        <w:rPr>
          <w:sz w:val="16"/>
        </w:rPr>
      </w:pPr>
      <w:r>
        <w:rPr>
          <w:color w:val="00518E"/>
          <w:sz w:val="16"/>
        </w:rPr>
        <w:t>Guide</w:t>
      </w:r>
      <w:r>
        <w:rPr>
          <w:color w:val="00518E"/>
          <w:spacing w:val="-6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l’accompagnement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fonctionnaire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stagiaire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2</w:t>
      </w:r>
      <w:r>
        <w:rPr>
          <w:color w:val="00518E"/>
          <w:sz w:val="16"/>
          <w:vertAlign w:val="superscript"/>
        </w:rPr>
        <w:t>nd</w:t>
      </w:r>
      <w:r>
        <w:rPr>
          <w:color w:val="00518E"/>
          <w:spacing w:val="-3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degré</w:t>
      </w:r>
      <w:r>
        <w:rPr>
          <w:color w:val="00518E"/>
          <w:spacing w:val="-5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2023-2024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1100" w:bottom="280" w:left="740" w:right="98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6600"/>
        <w:gridCol w:w="1590"/>
        <w:gridCol w:w="1474"/>
        <w:gridCol w:w="1250"/>
        <w:gridCol w:w="992"/>
        <w:gridCol w:w="853"/>
      </w:tblGrid>
      <w:tr>
        <w:trPr>
          <w:trHeight w:val="1581" w:hRule="atLeast"/>
        </w:trPr>
        <w:tc>
          <w:tcPr>
            <w:tcW w:w="2128" w:type="dxa"/>
            <w:shd w:val="clear" w:color="auto" w:fill="BEBEBE"/>
          </w:tcPr>
          <w:p>
            <w:pPr>
              <w:pStyle w:val="TableParagraph"/>
              <w:spacing w:before="8"/>
              <w:rPr>
                <w:sz w:val="38"/>
              </w:rPr>
            </w:pPr>
          </w:p>
          <w:p>
            <w:pPr>
              <w:pStyle w:val="TableParagraph"/>
              <w:spacing w:line="275" w:lineRule="exact"/>
              <w:ind w:left="96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A6,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A7,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A8</w:t>
            </w:r>
          </w:p>
          <w:p>
            <w:pPr>
              <w:pStyle w:val="TableParagraph"/>
              <w:ind w:left="96" w:right="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Communication,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coopération</w:t>
            </w:r>
          </w:p>
        </w:tc>
        <w:tc>
          <w:tcPr>
            <w:tcW w:w="6600" w:type="dxa"/>
          </w:tcPr>
          <w:p>
            <w:pPr>
              <w:pStyle w:val="TableParagraph"/>
              <w:spacing w:line="184" w:lineRule="exact" w:before="52"/>
              <w:ind w:left="541"/>
              <w:rPr>
                <w:sz w:val="16"/>
              </w:rPr>
            </w:pPr>
            <w:r>
              <w:rPr>
                <w:color w:val="000009"/>
                <w:sz w:val="16"/>
              </w:rPr>
              <w:t>l’établissement,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40" w:lineRule="auto" w:before="0" w:after="0"/>
              <w:ind w:left="497" w:right="291" w:hanging="89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j’assiste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aux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réunions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quand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elles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ont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lieu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le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jour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où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suis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en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responsabilité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dans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ma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classe,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40" w:lineRule="auto" w:before="1" w:after="0"/>
              <w:ind w:left="497" w:right="555" w:hanging="89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je participe de manière active aux échanges lors des réunions, des conseils et</w:t>
            </w:r>
            <w:r>
              <w:rPr>
                <w:color w:val="000009"/>
                <w:spacing w:val="-43"/>
                <w:sz w:val="16"/>
              </w:rPr>
              <w:t> </w:t>
            </w:r>
            <w:r>
              <w:rPr>
                <w:color w:val="000009"/>
                <w:sz w:val="16"/>
              </w:rPr>
              <w:t>des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entretiens</w:t>
            </w:r>
          </w:p>
          <w:p>
            <w:pPr>
              <w:pStyle w:val="TableParagraph"/>
              <w:spacing w:before="1"/>
              <w:ind w:left="40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000009"/>
                <w:sz w:val="16"/>
              </w:rPr>
              <w:t>-</w:t>
            </w:r>
            <w:r>
              <w:rPr>
                <w:rFonts w:ascii="Arial" w:hAnsi="Arial"/>
                <w:i/>
                <w:color w:val="000009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je</w:t>
            </w:r>
            <w:r>
              <w:rPr>
                <w:rFonts w:ascii="Arial" w:hAnsi="Arial"/>
                <w:i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participe</w:t>
            </w:r>
            <w:r>
              <w:rPr>
                <w:rFonts w:ascii="Arial" w:hAnsi="Arial"/>
                <w:i/>
                <w:color w:val="000009"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aux</w:t>
            </w:r>
            <w:r>
              <w:rPr>
                <w:rFonts w:ascii="Arial" w:hAnsi="Arial"/>
                <w:i/>
                <w:color w:val="000009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instances</w:t>
            </w:r>
            <w:r>
              <w:rPr>
                <w:rFonts w:ascii="Arial" w:hAnsi="Arial"/>
                <w:i/>
                <w:color w:val="000009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et</w:t>
            </w:r>
            <w:r>
              <w:rPr>
                <w:rFonts w:ascii="Arial" w:hAnsi="Arial"/>
                <w:i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dispositifs</w:t>
            </w:r>
            <w:r>
              <w:rPr>
                <w:rFonts w:ascii="Arial" w:hAnsi="Arial"/>
                <w:i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liés</w:t>
            </w:r>
            <w:r>
              <w:rPr>
                <w:rFonts w:ascii="Arial" w:hAnsi="Arial"/>
                <w:i/>
                <w:color w:val="000009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à</w:t>
            </w:r>
            <w:r>
              <w:rPr>
                <w:rFonts w:ascii="Arial" w:hAnsi="Arial"/>
                <w:i/>
                <w:color w:val="000009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la</w:t>
            </w:r>
            <w:r>
              <w:rPr>
                <w:rFonts w:ascii="Arial" w:hAnsi="Arial"/>
                <w:i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fonction</w:t>
            </w:r>
            <w:r>
              <w:rPr>
                <w:rFonts w:ascii="Arial" w:hAnsi="Arial"/>
                <w:i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de</w:t>
            </w:r>
            <w:r>
              <w:rPr>
                <w:rFonts w:ascii="Arial" w:hAnsi="Arial"/>
                <w:i/>
                <w:color w:val="000009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000009"/>
                <w:sz w:val="16"/>
              </w:rPr>
              <w:t>CPE</w:t>
            </w: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322" w:hRule="atLeast"/>
        </w:trPr>
        <w:tc>
          <w:tcPr>
            <w:tcW w:w="2128" w:type="dxa"/>
            <w:vMerge w:val="restart"/>
            <w:shd w:val="clear" w:color="auto" w:fill="BEBEBE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5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A10,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A21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Numérique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71" w:val="left" w:leader="none"/>
              </w:tabs>
              <w:spacing w:line="184" w:lineRule="exact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j’intègre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outils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numériques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séances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d’apprentissage,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71" w:val="left" w:leader="none"/>
              </w:tabs>
              <w:spacing w:line="184" w:lineRule="exact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connais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droits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obligations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liés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l’usage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numérique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(RGPD)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71" w:val="left" w:leader="none"/>
              </w:tabs>
              <w:spacing w:line="184" w:lineRule="exact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maitrise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gère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identité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numérique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élèves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184" w:lineRule="exact" w:before="1" w:after="0"/>
              <w:ind w:left="849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distingue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usages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numériques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personnels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professionnels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0" w:val="left" w:leader="none"/>
              </w:tabs>
              <w:spacing w:line="240" w:lineRule="auto" w:before="0" w:after="0"/>
              <w:ind w:left="849" w:right="187" w:hanging="97"/>
              <w:jc w:val="left"/>
              <w:rPr>
                <w:sz w:val="16"/>
              </w:rPr>
            </w:pPr>
            <w:r>
              <w:rPr>
                <w:sz w:val="16"/>
              </w:rPr>
              <w:t>j’intègre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outils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numériques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gestion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scolaire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suivi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élèves.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070" w:hRule="atLeast"/>
        </w:trPr>
        <w:tc>
          <w:tcPr>
            <w:tcW w:w="212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212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54"/>
              <w:ind w:left="94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A11,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A12,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18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184" w:lineRule="exact" w:before="0" w:after="0"/>
              <w:ind w:left="816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référence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fiche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préparation,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240" w:lineRule="auto" w:before="0" w:after="0"/>
              <w:ind w:left="807" w:right="343" w:hanging="89"/>
              <w:jc w:val="left"/>
              <w:rPr>
                <w:sz w:val="16"/>
              </w:rPr>
            </w:pPr>
            <w:r>
              <w:rPr>
                <w:sz w:val="16"/>
              </w:rPr>
              <w:t>je prends appui sur les ressources institutionnelles (Eduscol, guides, repères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annuels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progressivité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apprentissages...),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240" w:lineRule="auto" w:before="0" w:after="0"/>
              <w:ind w:left="807" w:right="370" w:hanging="89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œuvre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situations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d’apprentissage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favorisant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l’engagement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élèves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7" w:val="left" w:leader="none"/>
              </w:tabs>
              <w:spacing w:line="240" w:lineRule="auto" w:before="0" w:after="0"/>
              <w:ind w:left="808" w:right="688" w:hanging="89"/>
              <w:jc w:val="left"/>
              <w:rPr>
                <w:sz w:val="16"/>
              </w:rPr>
            </w:pPr>
            <w:r>
              <w:rPr>
                <w:sz w:val="16"/>
              </w:rPr>
              <w:t>j’identifie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savoirs,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savoir-être,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savoir-faire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acquérir,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dans 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ses séquences.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364" w:hRule="atLeast"/>
        </w:trPr>
        <w:tc>
          <w:tcPr>
            <w:tcW w:w="212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47" w:right="143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Ressources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professionnelles et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savoirs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disciplinaires</w:t>
            </w: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557" w:hRule="atLeast"/>
        </w:trPr>
        <w:tc>
          <w:tcPr>
            <w:tcW w:w="2128" w:type="dxa"/>
            <w:vMerge w:val="restart"/>
            <w:shd w:val="clear" w:color="auto" w:fill="BEBEBE"/>
          </w:tcPr>
          <w:p>
            <w:pPr>
              <w:pStyle w:val="TableParagraph"/>
              <w:spacing w:before="54"/>
              <w:ind w:left="94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A13,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A14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96" w:right="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Réussite des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apprentissages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fondamentaux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planification des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séquences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71" w:val="left" w:leader="none"/>
              </w:tabs>
              <w:spacing w:line="240" w:lineRule="auto" w:before="52" w:after="0"/>
              <w:ind w:left="773" w:right="216" w:firstLine="0"/>
              <w:jc w:val="left"/>
              <w:rPr>
                <w:sz w:val="16"/>
              </w:rPr>
            </w:pPr>
            <w:r>
              <w:rPr>
                <w:sz w:val="16"/>
              </w:rPr>
              <w:t>je sais préparer une séquence d’apprentissage en identifiant progressivement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 obstacles prévisibles, les objectifs, les critères d’évaluation ; en choisissant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 activités et en prévoyant leur durée et leur diversité ; en étant attentif aux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consignes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aux supports...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71" w:val="left" w:leader="none"/>
              </w:tabs>
              <w:spacing w:line="184" w:lineRule="exact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œuvre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didactiques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appropriées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71" w:val="left" w:leader="none"/>
              </w:tabs>
              <w:spacing w:line="240" w:lineRule="auto" w:before="1" w:after="0"/>
              <w:ind w:left="773" w:right="137" w:hanging="1"/>
              <w:jc w:val="left"/>
              <w:rPr>
                <w:sz w:val="16"/>
              </w:rPr>
            </w:pPr>
            <w:r>
              <w:rPr>
                <w:sz w:val="16"/>
              </w:rPr>
              <w:t>je structure les situations d’apprentissage en définissant le temps, l’espace, les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contenus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interactions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élèves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1" w:val="left" w:leader="none"/>
              </w:tabs>
              <w:spacing w:line="240" w:lineRule="auto" w:before="1" w:after="0"/>
              <w:ind w:left="773" w:right="200" w:firstLine="0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en tant que CPE, je mets en œuvre et structure les actions éducatives au sein</w:t>
            </w:r>
            <w:r>
              <w:rPr>
                <w:rFonts w:ascii="Arial" w:hAnsi="Arial"/>
                <w:i/>
                <w:spacing w:val="-4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l’établissement,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1" w:val="left" w:leader="none"/>
              </w:tabs>
              <w:spacing w:line="240" w:lineRule="auto" w:before="0" w:after="0"/>
              <w:ind w:left="773" w:right="76" w:firstLine="0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je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participe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à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l’élaboration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du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règlement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intérieur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et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à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son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respect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dans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esprit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éducatif.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571" w:hRule="atLeast"/>
        </w:trPr>
        <w:tc>
          <w:tcPr>
            <w:tcW w:w="212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435" w:hRule="atLeast"/>
        </w:trPr>
        <w:tc>
          <w:tcPr>
            <w:tcW w:w="212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spacing w:before="54"/>
              <w:ind w:left="94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A15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7" w:val="left" w:leader="none"/>
              </w:tabs>
              <w:spacing w:line="184" w:lineRule="exact" w:before="0" w:after="0"/>
              <w:ind w:left="816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j’identifie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leviers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l’explicitation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mobilise,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7" w:val="left" w:leader="none"/>
              </w:tabs>
              <w:spacing w:line="184" w:lineRule="exact" w:before="0" w:after="0"/>
              <w:ind w:left="816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connais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variables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différenciation,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7" w:val="left" w:leader="none"/>
              </w:tabs>
              <w:spacing w:line="184" w:lineRule="exact" w:before="1" w:after="0"/>
              <w:ind w:left="816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connais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j’utilise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différents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d’organisation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travail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groupe.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8" w:val="left" w:leader="none"/>
              </w:tabs>
              <w:spacing w:line="240" w:lineRule="auto" w:before="0" w:after="0"/>
              <w:ind w:left="808" w:right="146" w:hanging="89"/>
              <w:jc w:val="left"/>
              <w:rPr>
                <w:sz w:val="16"/>
              </w:rPr>
            </w:pPr>
            <w:r>
              <w:rPr>
                <w:sz w:val="16"/>
              </w:rPr>
              <w:t>je propose un cadre de travail avec des consignes claires, précises et explicites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tous les élèves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3" w:val="left" w:leader="none"/>
              </w:tabs>
              <w:spacing w:line="240" w:lineRule="auto" w:before="0" w:after="0"/>
              <w:ind w:left="763" w:right="877" w:hanging="89"/>
              <w:jc w:val="left"/>
              <w:rPr>
                <w:sz w:val="16"/>
              </w:rPr>
            </w:pPr>
            <w:r>
              <w:rPr>
                <w:sz w:val="16"/>
              </w:rPr>
              <w:t>j’explique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travail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engagé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apprentissages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précédents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venir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3" w:val="left" w:leader="none"/>
              </w:tabs>
              <w:spacing w:line="240" w:lineRule="auto" w:before="0" w:after="0"/>
              <w:ind w:left="719" w:right="256" w:hanging="45"/>
              <w:jc w:val="left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collaboration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enseignants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parents,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l’élaboration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parcours 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élèves.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876" w:hRule="atLeast"/>
        </w:trPr>
        <w:tc>
          <w:tcPr>
            <w:tcW w:w="212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before="94"/>
              <w:ind w:left="442" w:right="420" w:firstLin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Explicitation,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coopération et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différenciation</w:t>
            </w: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55.200001pt;margin-top:11.991075pt;width:731.52pt;height:.48pt;mso-position-horizontal-relative:page;mso-position-vertical-relative:paragraph;z-index:-15727104;mso-wrap-distance-left:0;mso-wrap-distance-right:0" filled="true" fillcolor="#006fc0" stroked="false">
            <v:fill type="solid"/>
            <w10:wrap type="topAndBottom"/>
          </v:rect>
        </w:pict>
      </w:r>
    </w:p>
    <w:p>
      <w:pPr>
        <w:tabs>
          <w:tab w:pos="9347" w:val="left" w:leader="none"/>
        </w:tabs>
        <w:spacing w:line="184" w:lineRule="exact" w:before="29"/>
        <w:ind w:left="394" w:right="0" w:firstLine="0"/>
        <w:jc w:val="left"/>
        <w:rPr>
          <w:sz w:val="16"/>
        </w:rPr>
      </w:pPr>
      <w:r>
        <w:rPr>
          <w:color w:val="00518E"/>
          <w:sz w:val="16"/>
        </w:rPr>
        <w:t>Académie</w:t>
      </w:r>
      <w:r>
        <w:rPr>
          <w:color w:val="00518E"/>
          <w:spacing w:val="-4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Lille</w:t>
        <w:tab/>
        <w:t>Page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I</w:t>
      </w:r>
      <w:r>
        <w:rPr>
          <w:color w:val="00518E"/>
          <w:spacing w:val="-2"/>
          <w:sz w:val="16"/>
        </w:rPr>
        <w:t> </w:t>
      </w:r>
      <w:r>
        <w:rPr>
          <w:color w:val="00518E"/>
          <w:sz w:val="16"/>
        </w:rPr>
        <w:t>20</w:t>
      </w:r>
    </w:p>
    <w:p>
      <w:pPr>
        <w:spacing w:before="0"/>
        <w:ind w:left="394" w:right="0" w:firstLine="0"/>
        <w:jc w:val="left"/>
        <w:rPr>
          <w:sz w:val="16"/>
        </w:rPr>
      </w:pPr>
      <w:r>
        <w:rPr>
          <w:color w:val="00518E"/>
          <w:sz w:val="16"/>
        </w:rPr>
        <w:t>Guide</w:t>
      </w:r>
      <w:r>
        <w:rPr>
          <w:color w:val="00518E"/>
          <w:spacing w:val="-6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l’accompagnement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fonctionnaire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stagiaire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2</w:t>
      </w:r>
      <w:r>
        <w:rPr>
          <w:color w:val="00518E"/>
          <w:sz w:val="16"/>
          <w:vertAlign w:val="superscript"/>
        </w:rPr>
        <w:t>nd</w:t>
      </w:r>
      <w:r>
        <w:rPr>
          <w:color w:val="00518E"/>
          <w:spacing w:val="-3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degré</w:t>
      </w:r>
      <w:r>
        <w:rPr>
          <w:color w:val="00518E"/>
          <w:spacing w:val="-5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2023-2024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1100" w:bottom="280" w:left="740" w:right="98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6600"/>
        <w:gridCol w:w="1590"/>
        <w:gridCol w:w="1474"/>
        <w:gridCol w:w="1250"/>
        <w:gridCol w:w="992"/>
        <w:gridCol w:w="853"/>
      </w:tblGrid>
      <w:tr>
        <w:trPr>
          <w:trHeight w:val="621" w:hRule="atLeast"/>
        </w:trPr>
        <w:tc>
          <w:tcPr>
            <w:tcW w:w="2128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A17,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A19</w:t>
            </w:r>
          </w:p>
          <w:p>
            <w:pPr>
              <w:pStyle w:val="TableParagraph"/>
              <w:spacing w:before="204"/>
              <w:ind w:left="6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Evaluation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71" w:val="left" w:leader="none"/>
              </w:tabs>
              <w:spacing w:line="240" w:lineRule="auto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prévois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l’évaluation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séance/de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séquence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réaliser,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71" w:val="left" w:leader="none"/>
              </w:tabs>
              <w:spacing w:line="240" w:lineRule="auto" w:before="1" w:after="0"/>
              <w:ind w:left="773" w:right="498" w:hanging="1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connais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outils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d’évaluation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institutionnels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propose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différents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types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d’évaluation,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71" w:val="left" w:leader="none"/>
              </w:tabs>
              <w:spacing w:line="240" w:lineRule="auto" w:before="0" w:after="0"/>
              <w:ind w:left="773" w:right="378" w:firstLine="0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d’expliquer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choix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d’évaluation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(outils,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indicateurs,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séquence),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71" w:val="left" w:leader="none"/>
              </w:tabs>
              <w:spacing w:line="240" w:lineRule="auto" w:before="0" w:after="0"/>
              <w:ind w:left="773" w:right="806" w:hanging="1"/>
              <w:jc w:val="left"/>
              <w:rPr>
                <w:sz w:val="16"/>
              </w:rPr>
            </w:pPr>
            <w:r>
              <w:rPr>
                <w:sz w:val="16"/>
              </w:rPr>
              <w:t>j’utilise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résultats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évaluation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diagnostique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construire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séquence,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72" w:val="left" w:leader="none"/>
              </w:tabs>
              <w:spacing w:line="240" w:lineRule="auto" w:before="0" w:after="0"/>
              <w:ind w:left="773" w:right="912" w:hanging="1"/>
              <w:jc w:val="left"/>
              <w:rPr>
                <w:sz w:val="16"/>
              </w:rPr>
            </w:pPr>
            <w:r>
              <w:rPr>
                <w:sz w:val="16"/>
              </w:rPr>
              <w:t>j’analyse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réussites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erreurs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élèves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penser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remédiations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ajuster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enseignement.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72" w:val="left" w:leader="none"/>
              </w:tabs>
              <w:spacing w:line="240" w:lineRule="auto" w:before="0" w:after="0"/>
              <w:ind w:left="773" w:right="173" w:firstLine="0"/>
              <w:jc w:val="left"/>
              <w:rPr>
                <w:sz w:val="16"/>
              </w:rPr>
            </w:pPr>
            <w:r>
              <w:rPr>
                <w:sz w:val="16"/>
              </w:rPr>
              <w:t>je fais preuve de vigilance à l’égard des comportements à risques et 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situations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conflictuelles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apporte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adaptées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cohérence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communauté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éducative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les personnels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spécialisées.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875" w:hRule="atLeast"/>
        </w:trPr>
        <w:tc>
          <w:tcPr>
            <w:tcW w:w="212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511" w:hRule="atLeast"/>
        </w:trPr>
        <w:tc>
          <w:tcPr>
            <w:tcW w:w="2128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75" w:lineRule="exact"/>
              <w:ind w:left="96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A9,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A21,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A23</w:t>
            </w:r>
          </w:p>
          <w:p>
            <w:pPr>
              <w:pStyle w:val="TableParagraph"/>
              <w:spacing w:line="206" w:lineRule="exact"/>
              <w:ind w:left="95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Analyse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travail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71" w:val="left" w:leader="none"/>
              </w:tabs>
              <w:spacing w:line="240" w:lineRule="auto" w:before="0" w:after="0"/>
              <w:ind w:left="773" w:right="566" w:firstLine="0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prévois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bilans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fiches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préparation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évoluer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pratique,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71" w:val="left" w:leader="none"/>
              </w:tabs>
              <w:spacing w:line="240" w:lineRule="auto" w:before="0" w:after="0"/>
              <w:ind w:left="773" w:right="285" w:firstLine="0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pratiques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partageant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tuteurs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différents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supports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travail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(professeur,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élève,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progression,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bilans...)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71" w:val="left" w:leader="none"/>
              </w:tabs>
              <w:spacing w:line="240" w:lineRule="auto" w:before="1" w:after="0"/>
              <w:ind w:left="773" w:right="147" w:hanging="1"/>
              <w:jc w:val="left"/>
              <w:rPr>
                <w:sz w:val="16"/>
              </w:rPr>
            </w:pPr>
            <w:r>
              <w:rPr>
                <w:sz w:val="16"/>
              </w:rPr>
              <w:t>j’informe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régulièrement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chef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d’établissement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tuteurs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 réflexions engagées dans son activité quotidienne avec l’ensemble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communauté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éducative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compris avec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les élèves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71" w:val="left" w:leader="none"/>
              </w:tabs>
              <w:spacing w:line="240" w:lineRule="auto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conseils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recommandations</w:t>
            </w:r>
          </w:p>
          <w:p>
            <w:pPr>
              <w:pStyle w:val="TableParagraph"/>
              <w:spacing w:before="1"/>
              <w:ind w:left="773" w:right="1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-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tant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CPE,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j’utilise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diversité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des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médias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disponibles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pour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communiquer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et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expliciter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démarche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617" w:hRule="atLeast"/>
        </w:trPr>
        <w:tc>
          <w:tcPr>
            <w:tcW w:w="212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</w:p>
        </w:tc>
      </w:tr>
      <w:tr>
        <w:trPr>
          <w:trHeight w:val="260" w:hRule="atLeast"/>
        </w:trPr>
        <w:tc>
          <w:tcPr>
            <w:tcW w:w="2128" w:type="dxa"/>
            <w:tcBorders>
              <w:bottom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0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53"/>
              <w:ind w:left="773"/>
              <w:rPr>
                <w:sz w:val="16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mesure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écarts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compétences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actuelles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celles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requises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</w:t>
            </w:r>
          </w:p>
        </w:tc>
        <w:tc>
          <w:tcPr>
            <w:tcW w:w="1590" w:type="dxa"/>
            <w:vMerge w:val="restart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NP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spacing w:before="53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0CECE"/>
          </w:tcPr>
          <w:p>
            <w:pPr>
              <w:pStyle w:val="TableParagraph"/>
              <w:spacing w:before="53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spacing w:before="53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117" w:hRule="atLeast"/>
        </w:trPr>
        <w:tc>
          <w:tcPr>
            <w:tcW w:w="2128" w:type="dxa"/>
            <w:vMerge w:val="restart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70" w:lineRule="atLeast" w:before="46"/>
              <w:ind w:left="842" w:right="231" w:hanging="5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A19,</w:t>
            </w:r>
            <w:r>
              <w:rPr>
                <w:rFonts w:ascii="Arial"/>
                <w:b/>
                <w:spacing w:val="-1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A20,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A22,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A23</w:t>
            </w:r>
          </w:p>
        </w:tc>
        <w:tc>
          <w:tcPr>
            <w:tcW w:w="6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773"/>
              <w:rPr>
                <w:sz w:val="16"/>
              </w:rPr>
            </w:pPr>
            <w:r>
              <w:rPr>
                <w:sz w:val="16"/>
              </w:rPr>
              <w:t>l’exercice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métier.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71" w:val="left" w:leader="none"/>
              </w:tabs>
              <w:spacing w:line="184" w:lineRule="exact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conseils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recommandations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71" w:val="left" w:leader="none"/>
              </w:tabs>
              <w:spacing w:line="184" w:lineRule="exact" w:before="0" w:after="0"/>
              <w:ind w:left="870" w:right="0" w:hanging="98"/>
              <w:jc w:val="left"/>
              <w:rPr>
                <w:sz w:val="16"/>
              </w:rPr>
            </w:pPr>
            <w:r>
              <w:rPr>
                <w:sz w:val="16"/>
              </w:rPr>
              <w:t>j’exerce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veille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visée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formative,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besoins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0C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2128" w:type="dxa"/>
            <w:vMerge/>
            <w:tcBorders>
              <w:top w:val="nil"/>
              <w:bottom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Analyse</w:t>
            </w:r>
          </w:p>
        </w:tc>
      </w:tr>
      <w:tr>
        <w:trPr>
          <w:trHeight w:val="206" w:hRule="atLeast"/>
        </w:trPr>
        <w:tc>
          <w:tcPr>
            <w:tcW w:w="21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6" w:lineRule="exact"/>
              <w:ind w:left="95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Acteur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son</w:t>
            </w:r>
          </w:p>
        </w:tc>
        <w:tc>
          <w:tcPr>
            <w:tcW w:w="6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1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7" w:lineRule="exact"/>
              <w:ind w:left="94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développement</w:t>
            </w:r>
          </w:p>
        </w:tc>
        <w:tc>
          <w:tcPr>
            <w:tcW w:w="6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5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9" w:hRule="atLeast"/>
        </w:trPr>
        <w:tc>
          <w:tcPr>
            <w:tcW w:w="212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95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professionnel</w:t>
            </w:r>
          </w:p>
        </w:tc>
        <w:tc>
          <w:tcPr>
            <w:tcW w:w="6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9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8pt;margin-top:9.492051pt;width:729.6pt;height:81pt;mso-position-horizontal-relative:page;mso-position-vertical-relative:paragraph;z-index:-15726592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line="321" w:lineRule="exact" w:before="0"/>
                    <w:ind w:left="103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Bilan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et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perspectives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55.200001pt;margin-top:14.08293pt;width:731.52pt;height:.48pt;mso-position-horizontal-relative:page;mso-position-vertical-relative:paragraph;z-index:-15726080;mso-wrap-distance-left:0;mso-wrap-distance-right:0" filled="true" fillcolor="#006fc0" stroked="false">
            <v:fill type="solid"/>
            <w10:wrap type="topAndBottom"/>
          </v:rect>
        </w:pict>
      </w:r>
    </w:p>
    <w:p>
      <w:pPr>
        <w:tabs>
          <w:tab w:pos="9347" w:val="left" w:leader="none"/>
        </w:tabs>
        <w:spacing w:line="184" w:lineRule="exact" w:before="29"/>
        <w:ind w:left="394" w:right="0" w:firstLine="0"/>
        <w:jc w:val="left"/>
        <w:rPr>
          <w:sz w:val="16"/>
        </w:rPr>
      </w:pPr>
      <w:r>
        <w:rPr>
          <w:color w:val="00518E"/>
          <w:sz w:val="16"/>
        </w:rPr>
        <w:t>Académie</w:t>
      </w:r>
      <w:r>
        <w:rPr>
          <w:color w:val="00518E"/>
          <w:spacing w:val="-4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Lille</w:t>
        <w:tab/>
        <w:t>Page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I</w:t>
      </w:r>
      <w:r>
        <w:rPr>
          <w:color w:val="00518E"/>
          <w:spacing w:val="-2"/>
          <w:sz w:val="16"/>
        </w:rPr>
        <w:t> </w:t>
      </w:r>
      <w:r>
        <w:rPr>
          <w:color w:val="00518E"/>
          <w:sz w:val="16"/>
        </w:rPr>
        <w:t>21</w:t>
      </w:r>
    </w:p>
    <w:p>
      <w:pPr>
        <w:spacing w:before="0"/>
        <w:ind w:left="394" w:right="0" w:firstLine="0"/>
        <w:jc w:val="left"/>
        <w:rPr>
          <w:sz w:val="16"/>
        </w:rPr>
      </w:pPr>
      <w:r>
        <w:rPr>
          <w:color w:val="00518E"/>
          <w:sz w:val="16"/>
        </w:rPr>
        <w:t>Guide</w:t>
      </w:r>
      <w:r>
        <w:rPr>
          <w:color w:val="00518E"/>
          <w:spacing w:val="-6"/>
          <w:sz w:val="16"/>
        </w:rPr>
        <w:t> </w:t>
      </w:r>
      <w:r>
        <w:rPr>
          <w:color w:val="00518E"/>
          <w:sz w:val="16"/>
        </w:rPr>
        <w:t>de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l’accompagnement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3"/>
          <w:sz w:val="16"/>
        </w:rPr>
        <w:t> </w:t>
      </w:r>
      <w:r>
        <w:rPr>
          <w:color w:val="00518E"/>
          <w:sz w:val="16"/>
        </w:rPr>
        <w:t>fonctionnaire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stagiaire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du</w:t>
      </w:r>
      <w:r>
        <w:rPr>
          <w:color w:val="00518E"/>
          <w:spacing w:val="-5"/>
          <w:sz w:val="16"/>
        </w:rPr>
        <w:t> </w:t>
      </w:r>
      <w:r>
        <w:rPr>
          <w:color w:val="00518E"/>
          <w:sz w:val="16"/>
        </w:rPr>
        <w:t>2</w:t>
      </w:r>
      <w:r>
        <w:rPr>
          <w:color w:val="00518E"/>
          <w:sz w:val="16"/>
          <w:vertAlign w:val="superscript"/>
        </w:rPr>
        <w:t>nd</w:t>
      </w:r>
      <w:r>
        <w:rPr>
          <w:color w:val="00518E"/>
          <w:spacing w:val="-3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degré</w:t>
      </w:r>
      <w:r>
        <w:rPr>
          <w:color w:val="00518E"/>
          <w:spacing w:val="-5"/>
          <w:sz w:val="16"/>
          <w:vertAlign w:val="baseline"/>
        </w:rPr>
        <w:t> </w:t>
      </w:r>
      <w:r>
        <w:rPr>
          <w:color w:val="00518E"/>
          <w:sz w:val="16"/>
          <w:vertAlign w:val="baseline"/>
        </w:rPr>
        <w:t>2023-2024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1100" w:bottom="280" w:left="740" w:right="98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5997" w:val="left" w:leader="none"/>
        </w:tabs>
        <w:ind w:left="2024"/>
      </w:pPr>
      <w:r>
        <w:rPr/>
        <w:drawing>
          <wp:inline distT="0" distB="0" distL="0" distR="0">
            <wp:extent cx="2355232" cy="61188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232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1"/>
        </w:rPr>
        <w:drawing>
          <wp:inline distT="0" distB="0" distL="0" distR="0">
            <wp:extent cx="1648940" cy="4476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</w:rPr>
      </w:r>
    </w:p>
    <w:p>
      <w:pPr>
        <w:pStyle w:val="BodyText"/>
      </w:pPr>
    </w:p>
    <w:p>
      <w:pPr>
        <w:spacing w:before="215"/>
        <w:ind w:left="170" w:right="17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E5395"/>
          <w:sz w:val="28"/>
        </w:rPr>
        <w:t>FICHE</w:t>
      </w:r>
      <w:r>
        <w:rPr>
          <w:rFonts w:ascii="Arial" w:hAnsi="Arial"/>
          <w:b/>
          <w:color w:val="2E5395"/>
          <w:spacing w:val="-7"/>
          <w:sz w:val="28"/>
        </w:rPr>
        <w:t> </w:t>
      </w:r>
      <w:r>
        <w:rPr>
          <w:rFonts w:ascii="Arial" w:hAnsi="Arial"/>
          <w:b/>
          <w:color w:val="2E5395"/>
          <w:sz w:val="28"/>
        </w:rPr>
        <w:t>D’AUTOPOSITIONNEMENT</w:t>
      </w:r>
      <w:r>
        <w:rPr>
          <w:rFonts w:ascii="Arial" w:hAnsi="Arial"/>
          <w:b/>
          <w:color w:val="2E5395"/>
          <w:spacing w:val="-7"/>
          <w:sz w:val="28"/>
        </w:rPr>
        <w:t> </w:t>
      </w:r>
      <w:r>
        <w:rPr>
          <w:rFonts w:ascii="Arial" w:hAnsi="Arial"/>
          <w:b/>
          <w:color w:val="2E5395"/>
          <w:sz w:val="28"/>
        </w:rPr>
        <w:t>du-de</w:t>
      </w:r>
      <w:r>
        <w:rPr>
          <w:rFonts w:ascii="Arial" w:hAnsi="Arial"/>
          <w:b/>
          <w:color w:val="2E5395"/>
          <w:spacing w:val="-6"/>
          <w:sz w:val="28"/>
        </w:rPr>
        <w:t> </w:t>
      </w:r>
      <w:r>
        <w:rPr>
          <w:rFonts w:ascii="Arial" w:hAnsi="Arial"/>
          <w:b/>
          <w:color w:val="2E5395"/>
          <w:sz w:val="28"/>
        </w:rPr>
        <w:t>la</w:t>
      </w:r>
      <w:r>
        <w:rPr>
          <w:rFonts w:ascii="Arial" w:hAnsi="Arial"/>
          <w:b/>
          <w:color w:val="2E5395"/>
          <w:spacing w:val="-6"/>
          <w:sz w:val="28"/>
        </w:rPr>
        <w:t> </w:t>
      </w:r>
      <w:r>
        <w:rPr>
          <w:rFonts w:ascii="Arial" w:hAnsi="Arial"/>
          <w:b/>
          <w:color w:val="2E5395"/>
          <w:sz w:val="28"/>
        </w:rPr>
        <w:t>FONCTIONNAIRE</w:t>
      </w:r>
      <w:r>
        <w:rPr>
          <w:rFonts w:ascii="Arial" w:hAnsi="Arial"/>
          <w:b/>
          <w:color w:val="2E5395"/>
          <w:spacing w:val="-7"/>
          <w:sz w:val="28"/>
        </w:rPr>
        <w:t> </w:t>
      </w:r>
      <w:r>
        <w:rPr>
          <w:rFonts w:ascii="Arial" w:hAnsi="Arial"/>
          <w:b/>
          <w:color w:val="2E5395"/>
          <w:sz w:val="28"/>
        </w:rPr>
        <w:t>STAGIAIRE</w:t>
      </w:r>
    </w:p>
    <w:p>
      <w:pPr>
        <w:spacing w:before="8"/>
        <w:ind w:left="170" w:right="17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E5395"/>
          <w:sz w:val="28"/>
        </w:rPr>
        <w:t>Temps</w:t>
      </w:r>
      <w:r>
        <w:rPr>
          <w:rFonts w:ascii="Arial"/>
          <w:b/>
          <w:color w:val="2E5395"/>
          <w:spacing w:val="-3"/>
          <w:sz w:val="28"/>
        </w:rPr>
        <w:t> </w:t>
      </w:r>
      <w:r>
        <w:rPr>
          <w:rFonts w:ascii="Arial"/>
          <w:b/>
          <w:color w:val="2E5395"/>
          <w:sz w:val="28"/>
        </w:rPr>
        <w:t>plein</w:t>
      </w:r>
      <w:r>
        <w:rPr>
          <w:rFonts w:ascii="Arial"/>
          <w:b/>
          <w:color w:val="2E5395"/>
          <w:spacing w:val="-4"/>
          <w:sz w:val="28"/>
        </w:rPr>
        <w:t> </w:t>
      </w:r>
      <w:r>
        <w:rPr>
          <w:rFonts w:ascii="Arial"/>
          <w:b/>
          <w:color w:val="2E5395"/>
          <w:sz w:val="28"/>
        </w:rPr>
        <w:t>(TP)</w:t>
      </w:r>
    </w:p>
    <w:p>
      <w:pPr>
        <w:spacing w:line="244" w:lineRule="auto" w:before="8"/>
        <w:ind w:left="172" w:right="17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E5395"/>
          <w:sz w:val="28"/>
        </w:rPr>
        <w:t>en DIU Parcours Approfondissement ou consolidation, </w:t>
      </w:r>
      <w:r>
        <w:rPr>
          <w:rFonts w:ascii="Arial" w:hAnsi="Arial"/>
          <w:b/>
          <w:color w:val="2E5395"/>
          <w:sz w:val="28"/>
          <w:u w:val="thick" w:color="2E5395"/>
        </w:rPr>
        <w:t>métier d’enseignant(e)</w:t>
      </w:r>
      <w:r>
        <w:rPr>
          <w:rFonts w:ascii="Arial" w:hAnsi="Arial"/>
          <w:b/>
          <w:color w:val="2E5395"/>
          <w:spacing w:val="-75"/>
          <w:sz w:val="28"/>
        </w:rPr>
        <w:t> </w:t>
      </w:r>
      <w:r>
        <w:rPr>
          <w:rFonts w:ascii="Arial" w:hAnsi="Arial"/>
          <w:b/>
          <w:color w:val="2E5395"/>
          <w:sz w:val="28"/>
          <w:u w:val="thick" w:color="2E5395"/>
        </w:rPr>
        <w:t>du</w:t>
      </w:r>
      <w:r>
        <w:rPr>
          <w:rFonts w:ascii="Arial" w:hAnsi="Arial"/>
          <w:b/>
          <w:color w:val="2E5395"/>
          <w:spacing w:val="-2"/>
          <w:sz w:val="28"/>
          <w:u w:val="thick" w:color="2E5395"/>
        </w:rPr>
        <w:t> </w:t>
      </w:r>
      <w:r>
        <w:rPr>
          <w:rFonts w:ascii="Arial" w:hAnsi="Arial"/>
          <w:b/>
          <w:color w:val="2E5395"/>
          <w:sz w:val="28"/>
          <w:u w:val="thick" w:color="2E5395"/>
        </w:rPr>
        <w:t>Premier ou</w:t>
      </w:r>
      <w:r>
        <w:rPr>
          <w:rFonts w:ascii="Arial" w:hAnsi="Arial"/>
          <w:b/>
          <w:color w:val="2E5395"/>
          <w:spacing w:val="-1"/>
          <w:sz w:val="28"/>
          <w:u w:val="thick" w:color="2E5395"/>
        </w:rPr>
        <w:t> </w:t>
      </w:r>
      <w:r>
        <w:rPr>
          <w:rFonts w:ascii="Arial" w:hAnsi="Arial"/>
          <w:b/>
          <w:color w:val="2E5395"/>
          <w:sz w:val="28"/>
          <w:u w:val="thick" w:color="2E5395"/>
        </w:rPr>
        <w:t>du</w:t>
      </w:r>
      <w:r>
        <w:rPr>
          <w:rFonts w:ascii="Arial" w:hAnsi="Arial"/>
          <w:b/>
          <w:color w:val="2E5395"/>
          <w:spacing w:val="1"/>
          <w:sz w:val="28"/>
          <w:u w:val="thick" w:color="2E5395"/>
        </w:rPr>
        <w:t> </w:t>
      </w:r>
      <w:r>
        <w:rPr>
          <w:rFonts w:ascii="Arial" w:hAnsi="Arial"/>
          <w:b/>
          <w:color w:val="2E5395"/>
          <w:sz w:val="28"/>
          <w:u w:val="thick" w:color="2E5395"/>
        </w:rPr>
        <w:t>second</w:t>
      </w:r>
      <w:r>
        <w:rPr>
          <w:rFonts w:ascii="Arial" w:hAnsi="Arial"/>
          <w:b/>
          <w:color w:val="2E5395"/>
          <w:spacing w:val="1"/>
          <w:sz w:val="28"/>
          <w:u w:val="thick" w:color="2E5395"/>
        </w:rPr>
        <w:t> </w:t>
      </w:r>
      <w:r>
        <w:rPr>
          <w:rFonts w:ascii="Arial" w:hAnsi="Arial"/>
          <w:b/>
          <w:color w:val="2E5395"/>
          <w:sz w:val="28"/>
          <w:u w:val="thick" w:color="2E5395"/>
        </w:rPr>
        <w:t>degré</w:t>
      </w:r>
    </w:p>
    <w:p>
      <w:pPr>
        <w:spacing w:before="3"/>
        <w:ind w:left="170" w:right="17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E5395"/>
          <w:sz w:val="28"/>
        </w:rPr>
        <w:t>-</w:t>
      </w:r>
      <w:r>
        <w:rPr>
          <w:rFonts w:ascii="Arial" w:hAnsi="Arial"/>
          <w:b/>
          <w:color w:val="2E5395"/>
          <w:spacing w:val="-5"/>
          <w:sz w:val="28"/>
        </w:rPr>
        <w:t> </w:t>
      </w:r>
      <w:r>
        <w:rPr>
          <w:rFonts w:ascii="Arial" w:hAnsi="Arial"/>
          <w:b/>
          <w:sz w:val="28"/>
        </w:rPr>
        <w:t>Année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universitaire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2023/2024</w:t>
      </w: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3"/>
        <w:gridCol w:w="6612"/>
      </w:tblGrid>
      <w:tr>
        <w:trPr>
          <w:trHeight w:val="1100" w:hRule="atLeast"/>
        </w:trPr>
        <w:tc>
          <w:tcPr>
            <w:tcW w:w="3733" w:type="dxa"/>
          </w:tcPr>
          <w:p>
            <w:pPr>
              <w:pStyle w:val="TableParagraph"/>
              <w:tabs>
                <w:tab w:pos="835" w:val="left" w:leader="none"/>
                <w:tab w:pos="1731" w:val="left" w:leader="none"/>
                <w:tab w:pos="2211" w:val="left" w:leader="none"/>
              </w:tabs>
              <w:spacing w:line="312" w:lineRule="auto" w:before="132"/>
              <w:ind w:left="50" w:right="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Nom</w:t>
              <w:tab/>
              <w:t>du-de</w:t>
              <w:tab/>
              <w:t>la</w:t>
              <w:tab/>
            </w:r>
            <w:r>
              <w:rPr>
                <w:rFonts w:ascii="Arial"/>
                <w:b/>
                <w:color w:val="000009"/>
                <w:spacing w:val="-1"/>
                <w:sz w:val="22"/>
              </w:rPr>
              <w:t>fonctionnaire-</w:t>
            </w:r>
            <w:r>
              <w:rPr>
                <w:rFonts w:ascii="Arial"/>
                <w:b/>
                <w:color w:val="000009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stagiaire</w:t>
            </w:r>
            <w:r>
              <w:rPr>
                <w:rFonts w:ascii="Arial"/>
                <w:b/>
                <w:color w:val="000009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:</w:t>
            </w:r>
          </w:p>
        </w:tc>
        <w:tc>
          <w:tcPr>
            <w:tcW w:w="6612" w:type="dxa"/>
          </w:tcPr>
          <w:p>
            <w:pPr>
              <w:pStyle w:val="TableParagraph"/>
              <w:spacing w:before="132"/>
              <w:ind w:left="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9"/>
                <w:sz w:val="22"/>
              </w:rPr>
              <w:t>Site</w:t>
            </w:r>
            <w:r>
              <w:rPr>
                <w:rFonts w:ascii="Arial" w:hAns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000009"/>
                <w:sz w:val="22"/>
              </w:rPr>
              <w:t>l’INSPĖ</w:t>
            </w:r>
            <w:r>
              <w:rPr>
                <w:rFonts w:ascii="Arial" w:hAns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000009"/>
                <w:sz w:val="22"/>
              </w:rPr>
              <w:t>de</w:t>
            </w:r>
            <w:r>
              <w:rPr>
                <w:rFonts w:ascii="Arial" w:hAnsi="Arial"/>
                <w:b/>
                <w:color w:val="000009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000009"/>
                <w:sz w:val="22"/>
              </w:rPr>
              <w:t>formation</w:t>
            </w:r>
            <w:r>
              <w:rPr>
                <w:rFonts w:ascii="Arial" w:hAns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000009"/>
                <w:sz w:val="22"/>
              </w:rPr>
              <w:t>:</w:t>
            </w:r>
          </w:p>
        </w:tc>
      </w:tr>
      <w:tr>
        <w:trPr>
          <w:trHeight w:val="1759" w:hRule="atLeast"/>
        </w:trPr>
        <w:tc>
          <w:tcPr>
            <w:tcW w:w="3733" w:type="dxa"/>
          </w:tcPr>
          <w:p>
            <w:pPr>
              <w:pStyle w:val="TableParagraph"/>
              <w:spacing w:before="130"/>
              <w:ind w:left="50"/>
              <w:rPr>
                <w:sz w:val="22"/>
              </w:rPr>
            </w:pPr>
            <w:r>
              <w:rPr>
                <w:color w:val="000009"/>
                <w:sz w:val="22"/>
              </w:rPr>
              <w:t>Nom</w:t>
            </w:r>
            <w:r>
              <w:rPr>
                <w:color w:val="000009"/>
                <w:spacing w:val="-15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l'école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ou</w:t>
            </w:r>
            <w:r>
              <w:rPr>
                <w:color w:val="000009"/>
                <w:spacing w:val="-13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14"/>
                <w:sz w:val="22"/>
              </w:rPr>
              <w:t> </w:t>
            </w:r>
            <w:r>
              <w:rPr>
                <w:color w:val="000009"/>
                <w:sz w:val="22"/>
              </w:rPr>
              <w:t>l’établissement</w:t>
            </w:r>
            <w:r>
              <w:rPr>
                <w:color w:val="000009"/>
                <w:spacing w:val="-14"/>
                <w:sz w:val="22"/>
              </w:rPr>
              <w:t> </w:t>
            </w:r>
            <w:r>
              <w:rPr>
                <w:color w:val="000009"/>
                <w:sz w:val="22"/>
              </w:rPr>
              <w:t>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color w:val="000009"/>
                <w:sz w:val="22"/>
              </w:rPr>
              <w:t>Ville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:</w:t>
            </w:r>
          </w:p>
          <w:p>
            <w:pPr>
              <w:pStyle w:val="TableParagraph"/>
              <w:tabs>
                <w:tab w:pos="2419" w:val="left" w:leader="none"/>
                <w:tab w:pos="2931" w:val="left" w:leader="none"/>
              </w:tabs>
              <w:spacing w:line="330" w:lineRule="atLeast"/>
              <w:ind w:left="50" w:right="49"/>
              <w:rPr>
                <w:sz w:val="22"/>
              </w:rPr>
            </w:pPr>
            <w:r>
              <w:rPr>
                <w:sz w:val="22"/>
              </w:rPr>
              <w:t>Circonscription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(pour</w:t>
              <w:tab/>
              <w:t>le</w:t>
              <w:tab/>
            </w:r>
            <w:r>
              <w:rPr>
                <w:spacing w:val="-1"/>
                <w:sz w:val="22"/>
              </w:rPr>
              <w:t>premier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degré)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6612" w:type="dxa"/>
          </w:tcPr>
          <w:p>
            <w:pPr>
              <w:pStyle w:val="TableParagraph"/>
              <w:spacing w:line="626" w:lineRule="auto" w:before="130"/>
              <w:ind w:left="51" w:right="4420"/>
              <w:rPr>
                <w:sz w:val="22"/>
              </w:rPr>
            </w:pPr>
            <w:r>
              <w:rPr>
                <w:color w:val="000009"/>
                <w:sz w:val="22"/>
              </w:rPr>
              <w:t>Niveau (x) de classe :</w:t>
            </w:r>
            <w:r>
              <w:rPr>
                <w:color w:val="000009"/>
                <w:spacing w:val="-60"/>
                <w:sz w:val="22"/>
              </w:rPr>
              <w:t> </w:t>
            </w:r>
            <w:r>
              <w:rPr>
                <w:color w:val="000009"/>
                <w:sz w:val="22"/>
              </w:rPr>
              <w:t>Effectifs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par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classe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:</w:t>
            </w:r>
          </w:p>
        </w:tc>
      </w:tr>
      <w:tr>
        <w:trPr>
          <w:trHeight w:val="440" w:hRule="atLeast"/>
        </w:trPr>
        <w:tc>
          <w:tcPr>
            <w:tcW w:w="10345" w:type="dxa"/>
            <w:gridSpan w:val="2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Nom</w:t>
            </w:r>
            <w:r>
              <w:rPr>
                <w:rFonts w:asci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du</w:t>
            </w:r>
            <w:r>
              <w:rPr>
                <w:rFonts w:ascii="Arial"/>
                <w:b/>
                <w:color w:val="000009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Tuteur</w:t>
            </w:r>
            <w:r>
              <w:rPr>
                <w:rFonts w:asci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ou</w:t>
            </w:r>
            <w:r>
              <w:rPr>
                <w:rFonts w:ascii="Arial"/>
                <w:b/>
                <w:color w:val="000009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de</w:t>
            </w:r>
            <w:r>
              <w:rPr>
                <w:rFonts w:ascii="Arial"/>
                <w:b/>
                <w:color w:val="000009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la</w:t>
            </w:r>
            <w:r>
              <w:rPr>
                <w:rFonts w:ascii="Arial"/>
                <w:b/>
                <w:color w:val="000009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Tutrice</w:t>
            </w:r>
            <w:r>
              <w:rPr>
                <w:rFonts w:asci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terrain</w:t>
            </w:r>
            <w:r>
              <w:rPr>
                <w:rFonts w:ascii="Arial"/>
                <w:b/>
                <w:color w:val="000009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000009"/>
                <w:sz w:val="22"/>
              </w:rPr>
              <w:t>:</w:t>
            </w:r>
          </w:p>
        </w:tc>
      </w:tr>
    </w:tbl>
    <w:p>
      <w:pPr>
        <w:spacing w:line="312" w:lineRule="auto" w:before="75"/>
        <w:ind w:left="120" w:right="118" w:firstLine="0"/>
        <w:jc w:val="both"/>
        <w:rPr>
          <w:sz w:val="22"/>
        </w:rPr>
      </w:pPr>
      <w:r>
        <w:rPr>
          <w:sz w:val="22"/>
        </w:rPr>
        <w:t>Ce document participe du </w:t>
      </w:r>
      <w:r>
        <w:rPr>
          <w:rFonts w:ascii="Arial" w:hAnsi="Arial"/>
          <w:b/>
          <w:sz w:val="22"/>
        </w:rPr>
        <w:t>projet individualisé de développement professionnel </w:t>
      </w:r>
      <w:r>
        <w:rPr>
          <w:sz w:val="22"/>
        </w:rPr>
        <w:t>du-de la fonctionnaire-</w:t>
      </w:r>
      <w:r>
        <w:rPr>
          <w:spacing w:val="1"/>
          <w:sz w:val="22"/>
        </w:rPr>
        <w:t> </w:t>
      </w:r>
      <w:r>
        <w:rPr>
          <w:sz w:val="22"/>
        </w:rPr>
        <w:t>stagiaire</w:t>
      </w:r>
      <w:r>
        <w:rPr>
          <w:spacing w:val="-6"/>
          <w:sz w:val="22"/>
        </w:rPr>
        <w:t> </w:t>
      </w:r>
      <w:r>
        <w:rPr>
          <w:sz w:val="22"/>
        </w:rPr>
        <w:t>inscrit(e)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Diplôme</w:t>
      </w:r>
      <w:r>
        <w:rPr>
          <w:spacing w:val="-6"/>
          <w:sz w:val="22"/>
        </w:rPr>
        <w:t> </w:t>
      </w:r>
      <w:r>
        <w:rPr>
          <w:sz w:val="22"/>
        </w:rPr>
        <w:t>Inter</w:t>
      </w:r>
      <w:r>
        <w:rPr>
          <w:spacing w:val="-6"/>
          <w:sz w:val="22"/>
        </w:rPr>
        <w:t> </w:t>
      </w:r>
      <w:r>
        <w:rPr>
          <w:sz w:val="22"/>
        </w:rPr>
        <w:t>Universitaire</w:t>
      </w:r>
      <w:r>
        <w:rPr>
          <w:spacing w:val="-5"/>
          <w:sz w:val="22"/>
        </w:rPr>
        <w:t> </w:t>
      </w:r>
      <w:r>
        <w:rPr>
          <w:sz w:val="22"/>
        </w:rPr>
        <w:t>Parcours</w:t>
      </w:r>
      <w:r>
        <w:rPr>
          <w:spacing w:val="-5"/>
          <w:sz w:val="22"/>
        </w:rPr>
        <w:t> </w:t>
      </w:r>
      <w:r>
        <w:rPr>
          <w:sz w:val="22"/>
        </w:rPr>
        <w:t>Approfondissement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Consolidation,</w:t>
      </w:r>
      <w:r>
        <w:rPr>
          <w:spacing w:val="-5"/>
          <w:sz w:val="22"/>
        </w:rPr>
        <w:t> </w:t>
      </w:r>
      <w:r>
        <w:rPr>
          <w:sz w:val="22"/>
        </w:rPr>
        <w:t>métier</w:t>
      </w:r>
      <w:r>
        <w:rPr>
          <w:spacing w:val="-59"/>
          <w:sz w:val="22"/>
        </w:rPr>
        <w:t> </w:t>
      </w:r>
      <w:r>
        <w:rPr>
          <w:sz w:val="22"/>
        </w:rPr>
        <w:t>d’enseignant</w:t>
      </w:r>
      <w:r>
        <w:rPr>
          <w:spacing w:val="-1"/>
          <w:sz w:val="22"/>
        </w:rPr>
        <w:t> </w:t>
      </w:r>
      <w:r>
        <w:rPr>
          <w:sz w:val="22"/>
        </w:rPr>
        <w:t>du Premier ou du second degré.</w:t>
      </w:r>
    </w:p>
    <w:p>
      <w:pPr>
        <w:spacing w:line="312" w:lineRule="auto" w:before="4"/>
        <w:ind w:left="120" w:right="118" w:firstLine="0"/>
        <w:jc w:val="both"/>
        <w:rPr>
          <w:sz w:val="22"/>
        </w:rPr>
      </w:pPr>
      <w:r>
        <w:rPr>
          <w:sz w:val="22"/>
        </w:rPr>
        <w:t>Dans le cadre d’une </w:t>
      </w:r>
      <w:r>
        <w:rPr>
          <w:rFonts w:ascii="Arial" w:hAnsi="Arial"/>
          <w:b/>
          <w:sz w:val="22"/>
        </w:rPr>
        <w:t>démarche individuelle d’analyse réflexive </w:t>
      </w:r>
      <w:r>
        <w:rPr>
          <w:sz w:val="22"/>
        </w:rPr>
        <w:t>et par le </w:t>
      </w:r>
      <w:r>
        <w:rPr>
          <w:rFonts w:ascii="Arial" w:hAnsi="Arial"/>
          <w:b/>
          <w:sz w:val="22"/>
        </w:rPr>
        <w:t>dialogue </w:t>
      </w:r>
      <w:r>
        <w:rPr>
          <w:sz w:val="22"/>
        </w:rPr>
        <w:t>avec sa tutrice ou son</w:t>
      </w:r>
      <w:r>
        <w:rPr>
          <w:spacing w:val="1"/>
          <w:sz w:val="22"/>
        </w:rPr>
        <w:t> </w:t>
      </w:r>
      <w:r>
        <w:rPr>
          <w:sz w:val="22"/>
        </w:rPr>
        <w:t>tuteur terrain</w:t>
      </w:r>
      <w:r>
        <w:rPr>
          <w:rFonts w:ascii="Arial" w:hAnsi="Arial"/>
          <w:b/>
          <w:sz w:val="22"/>
        </w:rPr>
        <w:t>, </w:t>
      </w:r>
      <w:r>
        <w:rPr>
          <w:sz w:val="22"/>
        </w:rPr>
        <w:t>ce document lui permet de faire le point sur sa </w:t>
      </w:r>
      <w:r>
        <w:rPr>
          <w:rFonts w:ascii="Arial" w:hAnsi="Arial"/>
          <w:b/>
          <w:sz w:val="22"/>
        </w:rPr>
        <w:t>compréhension des exigences relatives à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l’exercice du métier aujourd’hui, </w:t>
      </w:r>
      <w:r>
        <w:rPr>
          <w:sz w:val="22"/>
        </w:rPr>
        <w:t>représentées entre autres par les </w:t>
      </w:r>
      <w:r>
        <w:rPr>
          <w:rFonts w:ascii="Arial" w:hAnsi="Arial"/>
          <w:b/>
          <w:sz w:val="22"/>
        </w:rPr>
        <w:t>compétences professionnelles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présentes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le référentiel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compétences des</w:t>
      </w:r>
      <w:r>
        <w:rPr>
          <w:spacing w:val="-1"/>
          <w:sz w:val="22"/>
        </w:rPr>
        <w:t> </w:t>
      </w:r>
      <w:r>
        <w:rPr>
          <w:sz w:val="22"/>
        </w:rPr>
        <w:t>métiers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professorat</w:t>
      </w:r>
      <w:r>
        <w:rPr>
          <w:spacing w:val="-1"/>
          <w:sz w:val="22"/>
        </w:rPr>
        <w:t> </w:t>
      </w:r>
      <w:r>
        <w:rPr>
          <w:sz w:val="22"/>
        </w:rPr>
        <w:t>et de</w:t>
      </w:r>
      <w:r>
        <w:rPr>
          <w:spacing w:val="-1"/>
          <w:sz w:val="22"/>
        </w:rPr>
        <w:t> </w:t>
      </w:r>
      <w:r>
        <w:rPr>
          <w:sz w:val="22"/>
        </w:rPr>
        <w:t>l’éducation.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20" w:right="0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destiné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renseigné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fois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cours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l’année</w:t>
      </w:r>
      <w:r>
        <w:rPr>
          <w:spacing w:val="-1"/>
          <w:sz w:val="22"/>
        </w:rPr>
        <w:t> </w:t>
      </w:r>
      <w:r>
        <w:rPr>
          <w:sz w:val="22"/>
        </w:rPr>
        <w:t>selon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modalités</w:t>
      </w:r>
      <w:r>
        <w:rPr>
          <w:spacing w:val="-1"/>
          <w:sz w:val="22"/>
        </w:rPr>
        <w:t> </w:t>
      </w:r>
      <w:r>
        <w:rPr>
          <w:sz w:val="22"/>
        </w:rPr>
        <w:t>différentes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312" w:lineRule="auto" w:before="77" w:after="0"/>
        <w:ind w:left="119" w:right="118" w:firstLine="0"/>
        <w:jc w:val="both"/>
        <w:rPr>
          <w:sz w:val="22"/>
        </w:rPr>
      </w:pPr>
      <w:r>
        <w:rPr>
          <w:sz w:val="22"/>
        </w:rPr>
        <w:t>fin </w:t>
      </w:r>
      <w:r>
        <w:rPr>
          <w:rFonts w:ascii="Arial" w:hAnsi="Arial"/>
          <w:b/>
          <w:sz w:val="22"/>
        </w:rPr>
        <w:t>septembre </w:t>
      </w:r>
      <w:r>
        <w:rPr>
          <w:sz w:val="22"/>
        </w:rPr>
        <w:t>: le-la stagiaire le complète </w:t>
      </w:r>
      <w:r>
        <w:rPr>
          <w:rFonts w:ascii="Arial" w:hAnsi="Arial"/>
          <w:b/>
          <w:sz w:val="22"/>
        </w:rPr>
        <w:t>en autonomie </w:t>
      </w:r>
      <w:r>
        <w:rPr>
          <w:sz w:val="22"/>
        </w:rPr>
        <w:t>au regard de ses premières analyses, </w:t>
      </w:r>
      <w:r>
        <w:rPr>
          <w:rFonts w:ascii="Arial" w:hAnsi="Arial"/>
          <w:b/>
          <w:sz w:val="22"/>
        </w:rPr>
        <w:t>ou 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concertation</w:t>
      </w:r>
      <w:r>
        <w:rPr>
          <w:rFonts w:ascii="Arial" w:hAnsi="Arial"/>
          <w:b/>
          <w:spacing w:val="-14"/>
          <w:sz w:val="22"/>
        </w:rPr>
        <w:t> </w:t>
      </w:r>
      <w:r>
        <w:rPr>
          <w:sz w:val="22"/>
        </w:rPr>
        <w:t>avec</w:t>
      </w:r>
      <w:r>
        <w:rPr>
          <w:spacing w:val="-14"/>
          <w:sz w:val="22"/>
        </w:rPr>
        <w:t> </w:t>
      </w:r>
      <w:r>
        <w:rPr>
          <w:sz w:val="22"/>
        </w:rPr>
        <w:t>son</w:t>
      </w:r>
      <w:r>
        <w:rPr>
          <w:spacing w:val="-14"/>
          <w:sz w:val="22"/>
        </w:rPr>
        <w:t> </w:t>
      </w:r>
      <w:r>
        <w:rPr>
          <w:sz w:val="22"/>
        </w:rPr>
        <w:t>tuteur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sa</w:t>
      </w:r>
      <w:r>
        <w:rPr>
          <w:spacing w:val="-15"/>
          <w:sz w:val="22"/>
        </w:rPr>
        <w:t> </w:t>
      </w:r>
      <w:r>
        <w:rPr>
          <w:sz w:val="22"/>
        </w:rPr>
        <w:t>tutrice</w:t>
      </w:r>
      <w:r>
        <w:rPr>
          <w:spacing w:val="-14"/>
          <w:sz w:val="22"/>
        </w:rPr>
        <w:t> </w:t>
      </w:r>
      <w:r>
        <w:rPr>
          <w:sz w:val="22"/>
        </w:rPr>
        <w:t>terrain,</w:t>
      </w:r>
      <w:r>
        <w:rPr>
          <w:spacing w:val="-14"/>
          <w:sz w:val="22"/>
        </w:rPr>
        <w:t> </w:t>
      </w:r>
      <w:r>
        <w:rPr>
          <w:sz w:val="22"/>
        </w:rPr>
        <w:t>après</w:t>
      </w:r>
      <w:r>
        <w:rPr>
          <w:spacing w:val="-14"/>
          <w:sz w:val="22"/>
        </w:rPr>
        <w:t> </w:t>
      </w: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premières</w:t>
      </w:r>
      <w:r>
        <w:rPr>
          <w:spacing w:val="-14"/>
          <w:sz w:val="22"/>
        </w:rPr>
        <w:t> </w:t>
      </w:r>
      <w:r>
        <w:rPr>
          <w:sz w:val="22"/>
        </w:rPr>
        <w:t>observations</w:t>
      </w:r>
      <w:r>
        <w:rPr>
          <w:spacing w:val="-15"/>
          <w:sz w:val="22"/>
        </w:rPr>
        <w:t> </w:t>
      </w:r>
      <w:r>
        <w:rPr>
          <w:sz w:val="22"/>
        </w:rPr>
        <w:t>mutuelles,</w:t>
      </w:r>
      <w:r>
        <w:rPr>
          <w:spacing w:val="-14"/>
          <w:sz w:val="22"/>
        </w:rPr>
        <w:t> </w:t>
      </w:r>
      <w:r>
        <w:rPr>
          <w:sz w:val="22"/>
        </w:rPr>
        <w:t>ce</w:t>
      </w:r>
      <w:r>
        <w:rPr>
          <w:spacing w:val="-14"/>
          <w:sz w:val="22"/>
        </w:rPr>
        <w:t> </w:t>
      </w:r>
      <w:r>
        <w:rPr>
          <w:sz w:val="22"/>
        </w:rPr>
        <w:t>qui</w:t>
      </w:r>
      <w:r>
        <w:rPr>
          <w:spacing w:val="-14"/>
          <w:sz w:val="22"/>
        </w:rPr>
        <w:t> </w:t>
      </w:r>
      <w:r>
        <w:rPr>
          <w:sz w:val="22"/>
        </w:rPr>
        <w:t>permet</w:t>
      </w:r>
      <w:r>
        <w:rPr>
          <w:spacing w:val="-59"/>
          <w:sz w:val="22"/>
        </w:rPr>
        <w:t> </w:t>
      </w:r>
      <w:r>
        <w:rPr>
          <w:sz w:val="22"/>
        </w:rPr>
        <w:t>notamment de définir les premiers besoins</w:t>
      </w:r>
      <w:r>
        <w:rPr>
          <w:spacing w:val="-1"/>
          <w:sz w:val="22"/>
        </w:rPr>
        <w:t> </w:t>
      </w:r>
      <w:r>
        <w:rPr>
          <w:sz w:val="22"/>
        </w:rPr>
        <w:t>de formation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312" w:lineRule="auto" w:before="3" w:after="0"/>
        <w:ind w:left="119" w:right="120" w:firstLine="0"/>
        <w:jc w:val="both"/>
        <w:rPr>
          <w:sz w:val="22"/>
        </w:rPr>
      </w:pPr>
      <w:r>
        <w:rPr>
          <w:sz w:val="22"/>
        </w:rPr>
        <w:t>fin </w:t>
      </w:r>
      <w:r>
        <w:rPr>
          <w:rFonts w:ascii="Arial" w:hAnsi="Arial"/>
          <w:b/>
          <w:sz w:val="22"/>
        </w:rPr>
        <w:t>novembre, début décembre </w:t>
      </w:r>
      <w:r>
        <w:rPr>
          <w:sz w:val="22"/>
        </w:rPr>
        <w:t>: le document renseigné en septembre est repris et actualisé, ce qui</w:t>
      </w:r>
      <w:r>
        <w:rPr>
          <w:spacing w:val="1"/>
          <w:sz w:val="22"/>
        </w:rPr>
        <w:t> </w:t>
      </w:r>
      <w:r>
        <w:rPr>
          <w:sz w:val="22"/>
        </w:rPr>
        <w:t>permet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préparer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6"/>
          <w:sz w:val="22"/>
        </w:rPr>
        <w:t> </w:t>
      </w:r>
      <w:r>
        <w:rPr>
          <w:sz w:val="22"/>
        </w:rPr>
        <w:t>d’étape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décembre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définir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avancées,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axes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progrès,</w:t>
      </w:r>
      <w:r>
        <w:rPr>
          <w:spacing w:val="-7"/>
          <w:sz w:val="22"/>
        </w:rPr>
        <w:t> </w:t>
      </w:r>
      <w:r>
        <w:rPr>
          <w:sz w:val="22"/>
        </w:rPr>
        <w:t>partant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besoins</w:t>
      </w:r>
      <w:r>
        <w:rPr>
          <w:spacing w:val="-1"/>
          <w:sz w:val="22"/>
        </w:rPr>
        <w:t> </w:t>
      </w:r>
      <w:r>
        <w:rPr>
          <w:sz w:val="22"/>
        </w:rPr>
        <w:t>et donc les objets de formation à venir ;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312" w:lineRule="auto" w:before="4" w:after="0"/>
        <w:ind w:left="119" w:right="120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mars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avril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document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nouveau</w:t>
      </w:r>
      <w:r>
        <w:rPr>
          <w:spacing w:val="-10"/>
          <w:sz w:val="22"/>
        </w:rPr>
        <w:t> </w:t>
      </w:r>
      <w:r>
        <w:rPr>
          <w:sz w:val="22"/>
        </w:rPr>
        <w:t>repris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actualisé</w:t>
      </w:r>
      <w:r>
        <w:rPr>
          <w:spacing w:val="-11"/>
          <w:sz w:val="22"/>
        </w:rPr>
        <w:t> </w:t>
      </w:r>
      <w:r>
        <w:rPr>
          <w:sz w:val="22"/>
        </w:rPr>
        <w:t>permet</w:t>
      </w:r>
      <w:r>
        <w:rPr>
          <w:spacing w:val="-9"/>
          <w:sz w:val="22"/>
        </w:rPr>
        <w:t> </w:t>
      </w:r>
      <w:r>
        <w:rPr>
          <w:sz w:val="22"/>
        </w:rPr>
        <w:t>au</w:t>
      </w:r>
      <w:r>
        <w:rPr>
          <w:spacing w:val="-10"/>
          <w:sz w:val="22"/>
        </w:rPr>
        <w:t> </w:t>
      </w:r>
      <w:r>
        <w:rPr>
          <w:sz w:val="22"/>
        </w:rPr>
        <w:t>(à</w:t>
      </w:r>
      <w:r>
        <w:rPr>
          <w:spacing w:val="-10"/>
          <w:sz w:val="22"/>
        </w:rPr>
        <w:t> </w:t>
      </w:r>
      <w:r>
        <w:rPr>
          <w:sz w:val="22"/>
        </w:rPr>
        <w:t>la)</w:t>
      </w:r>
      <w:r>
        <w:rPr>
          <w:spacing w:val="-11"/>
          <w:sz w:val="22"/>
        </w:rPr>
        <w:t> </w:t>
      </w:r>
      <w:r>
        <w:rPr>
          <w:sz w:val="22"/>
        </w:rPr>
        <w:t>stagiaire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définir</w:t>
      </w:r>
      <w:r>
        <w:rPr>
          <w:spacing w:val="-11"/>
          <w:sz w:val="22"/>
        </w:rPr>
        <w:t> </w:t>
      </w:r>
      <w:r>
        <w:rPr>
          <w:sz w:val="22"/>
        </w:rPr>
        <w:t>ses</w:t>
      </w:r>
      <w:r>
        <w:rPr>
          <w:spacing w:val="-9"/>
          <w:sz w:val="22"/>
        </w:rPr>
        <w:t> </w:t>
      </w:r>
      <w:r>
        <w:rPr>
          <w:sz w:val="22"/>
        </w:rPr>
        <w:t>besoins</w:t>
      </w:r>
      <w:r>
        <w:rPr>
          <w:spacing w:val="-59"/>
          <w:sz w:val="22"/>
        </w:rPr>
        <w:t> </w:t>
      </w:r>
      <w:r>
        <w:rPr>
          <w:sz w:val="22"/>
        </w:rPr>
        <w:t>de formation pour la dernière période et ceux de son projet de développement de manière prospective</w:t>
      </w:r>
      <w:r>
        <w:rPr>
          <w:spacing w:val="1"/>
          <w:sz w:val="22"/>
        </w:rPr>
        <w:t> </w:t>
      </w:r>
      <w:r>
        <w:rPr>
          <w:sz w:val="22"/>
        </w:rPr>
        <w:t>(démarche</w:t>
      </w:r>
      <w:r>
        <w:rPr>
          <w:spacing w:val="-1"/>
          <w:sz w:val="22"/>
        </w:rPr>
        <w:t> </w:t>
      </w:r>
      <w:r>
        <w:rPr>
          <w:sz w:val="22"/>
        </w:rPr>
        <w:t>FTLV).</w:t>
      </w:r>
    </w:p>
    <w:p>
      <w:pPr>
        <w:spacing w:line="312" w:lineRule="auto" w:before="4"/>
        <w:ind w:left="119" w:right="119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compose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tableaux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liste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compétences</w:t>
      </w:r>
      <w:r>
        <w:rPr>
          <w:spacing w:val="1"/>
          <w:sz w:val="22"/>
        </w:rPr>
        <w:t> </w:t>
      </w:r>
      <w:r>
        <w:rPr>
          <w:sz w:val="22"/>
        </w:rPr>
        <w:t>organisées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bloc,</w:t>
      </w:r>
      <w:r>
        <w:rPr>
          <w:spacing w:val="1"/>
          <w:sz w:val="22"/>
        </w:rPr>
        <w:t> </w:t>
      </w:r>
      <w:r>
        <w:rPr>
          <w:sz w:val="22"/>
        </w:rPr>
        <w:t>chacun</w:t>
      </w:r>
      <w:r>
        <w:rPr>
          <w:spacing w:val="1"/>
          <w:sz w:val="22"/>
        </w:rPr>
        <w:t> </w:t>
      </w:r>
      <w:r>
        <w:rPr>
          <w:sz w:val="22"/>
        </w:rPr>
        <w:t>accompagnée d’un </w:t>
      </w:r>
      <w:r>
        <w:rPr>
          <w:rFonts w:ascii="Arial" w:hAnsi="Arial"/>
          <w:b/>
          <w:sz w:val="22"/>
        </w:rPr>
        <w:t>curseur </w:t>
      </w:r>
      <w:r>
        <w:rPr>
          <w:sz w:val="22"/>
        </w:rPr>
        <w:t>sur lequel le-la stagiaire indique le degré de maîtrise global des compétences</w:t>
      </w:r>
      <w:r>
        <w:rPr>
          <w:spacing w:val="1"/>
          <w:sz w:val="22"/>
        </w:rPr>
        <w:t> </w:t>
      </w:r>
      <w:r>
        <w:rPr>
          <w:sz w:val="22"/>
        </w:rPr>
        <w:t>tel qu’il(elle) l’estime (1 = le niveau plus faible et 9 le plus élevé). Le-la stagiaire dispose aussi d’un </w:t>
      </w:r>
      <w:r>
        <w:rPr>
          <w:rFonts w:ascii="Arial" w:hAnsi="Arial"/>
          <w:b/>
          <w:sz w:val="22"/>
        </w:rPr>
        <w:t>espace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lui</w:t>
      </w:r>
      <w:r>
        <w:rPr>
          <w:spacing w:val="-1"/>
          <w:sz w:val="22"/>
        </w:rPr>
        <w:t> </w:t>
      </w:r>
      <w:r>
        <w:rPr>
          <w:sz w:val="22"/>
        </w:rPr>
        <w:t>permettant d’expliciter son</w:t>
      </w:r>
      <w:r>
        <w:rPr>
          <w:spacing w:val="-1"/>
          <w:sz w:val="22"/>
        </w:rPr>
        <w:t> </w:t>
      </w:r>
      <w:r>
        <w:rPr>
          <w:sz w:val="22"/>
        </w:rPr>
        <w:t>positionnement de manière</w:t>
      </w:r>
      <w:r>
        <w:rPr>
          <w:spacing w:val="-1"/>
          <w:sz w:val="22"/>
        </w:rPr>
        <w:t> </w:t>
      </w:r>
      <w:r>
        <w:rPr>
          <w:sz w:val="22"/>
        </w:rPr>
        <w:t>synthétique.</w:t>
      </w:r>
    </w:p>
    <w:p>
      <w:pPr>
        <w:spacing w:after="0" w:line="312" w:lineRule="auto"/>
        <w:jc w:val="both"/>
        <w:rPr>
          <w:sz w:val="22"/>
        </w:rPr>
        <w:sectPr>
          <w:pgSz w:w="11910" w:h="16840"/>
          <w:pgMar w:top="1580" w:bottom="280" w:left="600" w:right="600"/>
        </w:sectPr>
      </w:pPr>
    </w:p>
    <w:p>
      <w:pPr>
        <w:spacing w:line="312" w:lineRule="auto" w:before="77" w:after="47"/>
        <w:ind w:left="120" w:right="0" w:firstLine="0"/>
        <w:jc w:val="left"/>
        <w:rPr>
          <w:sz w:val="22"/>
        </w:rPr>
      </w:pPr>
      <w:r>
        <w:rPr>
          <w:sz w:val="22"/>
        </w:rPr>
        <w:t>Le-la</w:t>
      </w:r>
      <w:r>
        <w:rPr>
          <w:spacing w:val="12"/>
          <w:sz w:val="22"/>
        </w:rPr>
        <w:t> </w:t>
      </w:r>
      <w:r>
        <w:rPr>
          <w:sz w:val="22"/>
        </w:rPr>
        <w:t>stagiaire</w:t>
      </w:r>
      <w:r>
        <w:rPr>
          <w:spacing w:val="13"/>
          <w:sz w:val="22"/>
        </w:rPr>
        <w:t> </w:t>
      </w:r>
      <w:r>
        <w:rPr>
          <w:sz w:val="22"/>
        </w:rPr>
        <w:t>complète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totalité</w:t>
      </w:r>
      <w:r>
        <w:rPr>
          <w:spacing w:val="13"/>
          <w:sz w:val="22"/>
        </w:rPr>
        <w:t> </w:t>
      </w:r>
      <w:r>
        <w:rPr>
          <w:sz w:val="22"/>
        </w:rPr>
        <w:t>des</w:t>
      </w:r>
      <w:r>
        <w:rPr>
          <w:spacing w:val="15"/>
          <w:sz w:val="22"/>
        </w:rPr>
        <w:t> </w:t>
      </w:r>
      <w:r>
        <w:rPr>
          <w:sz w:val="22"/>
        </w:rPr>
        <w:t>intitulés</w:t>
      </w:r>
      <w:r>
        <w:rPr>
          <w:spacing w:val="11"/>
          <w:sz w:val="22"/>
        </w:rPr>
        <w:t> </w:t>
      </w:r>
      <w:r>
        <w:rPr>
          <w:sz w:val="22"/>
        </w:rPr>
        <w:t>des</w:t>
      </w:r>
      <w:r>
        <w:rPr>
          <w:spacing w:val="13"/>
          <w:sz w:val="22"/>
        </w:rPr>
        <w:t> </w:t>
      </w:r>
      <w:r>
        <w:rPr>
          <w:sz w:val="22"/>
        </w:rPr>
        <w:t>modules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formation</w:t>
      </w:r>
      <w:r>
        <w:rPr>
          <w:spacing w:val="12"/>
          <w:sz w:val="22"/>
        </w:rPr>
        <w:t> </w:t>
      </w:r>
      <w:r>
        <w:rPr>
          <w:sz w:val="22"/>
        </w:rPr>
        <w:t>cités</w:t>
      </w:r>
      <w:r>
        <w:rPr>
          <w:spacing w:val="15"/>
          <w:sz w:val="22"/>
        </w:rPr>
        <w:t> </w:t>
      </w:r>
      <w:r>
        <w:rPr>
          <w:sz w:val="22"/>
        </w:rPr>
        <w:t>dès</w:t>
      </w:r>
      <w:r>
        <w:rPr>
          <w:spacing w:val="12"/>
          <w:sz w:val="22"/>
        </w:rPr>
        <w:t> </w:t>
      </w:r>
      <w:r>
        <w:rPr>
          <w:sz w:val="22"/>
        </w:rPr>
        <w:t>qu’ils</w:t>
      </w:r>
      <w:r>
        <w:rPr>
          <w:spacing w:val="13"/>
          <w:sz w:val="22"/>
        </w:rPr>
        <w:t> </w:t>
      </w:r>
      <w:r>
        <w:rPr>
          <w:sz w:val="22"/>
        </w:rPr>
        <w:t>sont</w:t>
      </w:r>
      <w:r>
        <w:rPr>
          <w:spacing w:val="13"/>
          <w:sz w:val="22"/>
        </w:rPr>
        <w:t> </w:t>
      </w:r>
      <w:r>
        <w:rPr>
          <w:sz w:val="22"/>
        </w:rPr>
        <w:t>portés</w:t>
      </w:r>
      <w:r>
        <w:rPr>
          <w:spacing w:val="14"/>
          <w:sz w:val="22"/>
        </w:rPr>
        <w:t> </w:t>
      </w:r>
      <w:r>
        <w:rPr>
          <w:sz w:val="22"/>
        </w:rPr>
        <w:t>à</w:t>
      </w:r>
      <w:r>
        <w:rPr>
          <w:spacing w:val="13"/>
          <w:sz w:val="22"/>
        </w:rPr>
        <w:t> </w:t>
      </w:r>
      <w:r>
        <w:rPr>
          <w:sz w:val="22"/>
        </w:rPr>
        <w:t>sa</w:t>
      </w:r>
      <w:r>
        <w:rPr>
          <w:spacing w:val="-58"/>
          <w:sz w:val="22"/>
        </w:rPr>
        <w:t> </w:t>
      </w:r>
      <w:r>
        <w:rPr>
          <w:sz w:val="22"/>
        </w:rPr>
        <w:t>connaissance</w:t>
      </w:r>
      <w:r>
        <w:rPr>
          <w:spacing w:val="-1"/>
          <w:sz w:val="22"/>
        </w:rPr>
        <w:t> </w:t>
      </w:r>
      <w:r>
        <w:rPr>
          <w:sz w:val="22"/>
        </w:rPr>
        <w:t>et renseigne leurs dates et leur</w:t>
      </w:r>
      <w:r>
        <w:rPr>
          <w:spacing w:val="-1"/>
          <w:sz w:val="22"/>
        </w:rPr>
        <w:t> </w:t>
      </w:r>
      <w:r>
        <w:rPr>
          <w:sz w:val="22"/>
        </w:rPr>
        <w:t>durée.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  <w:gridCol w:w="1274"/>
      </w:tblGrid>
      <w:tr>
        <w:trPr>
          <w:trHeight w:val="1559" w:hRule="atLeast"/>
        </w:trPr>
        <w:tc>
          <w:tcPr>
            <w:tcW w:w="10456" w:type="dxa"/>
            <w:gridSpan w:val="2"/>
            <w:shd w:val="clear" w:color="auto" w:fill="D9D9D9"/>
          </w:tcPr>
          <w:p>
            <w:pPr>
              <w:pStyle w:val="TableParagraph"/>
              <w:spacing w:before="76"/>
              <w:ind w:left="2963" w:right="295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MODULES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FORMATION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INSPĖ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EAFC</w:t>
            </w:r>
          </w:p>
          <w:p>
            <w:pPr>
              <w:pStyle w:val="TableParagraph"/>
              <w:spacing w:line="312" w:lineRule="auto" w:before="197"/>
              <w:ind w:left="220" w:right="211" w:firstLine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dont temps de formation continue (18h) suivis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 le cadre des animations pédagogiques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(collègues du premier degré) ou dans le cadre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 formations proposées par les IA-IPR ou IEN-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ET-EG</w:t>
            </w:r>
            <w:r>
              <w:rPr>
                <w:rFonts w:ascii="Arial" w:hAnsi="Arial"/>
                <w:b/>
                <w:spacing w:val="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collègues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second degré)</w:t>
            </w:r>
          </w:p>
        </w:tc>
      </w:tr>
      <w:tr>
        <w:trPr>
          <w:trHeight w:val="450" w:hRule="atLeast"/>
        </w:trPr>
        <w:tc>
          <w:tcPr>
            <w:tcW w:w="9182" w:type="dxa"/>
          </w:tcPr>
          <w:p>
            <w:pPr>
              <w:pStyle w:val="TableParagraph"/>
              <w:spacing w:before="78"/>
              <w:ind w:left="2287" w:right="227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clés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associés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aux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modules</w:t>
            </w:r>
          </w:p>
        </w:tc>
        <w:tc>
          <w:tcPr>
            <w:tcW w:w="1274" w:type="dxa"/>
          </w:tcPr>
          <w:p>
            <w:pPr>
              <w:pStyle w:val="TableParagraph"/>
              <w:spacing w:before="76"/>
              <w:ind w:left="404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spacing w:before="75"/>
              <w:ind w:left="107"/>
              <w:rPr>
                <w:sz w:val="22"/>
              </w:rPr>
            </w:pPr>
            <w:r>
              <w:rPr>
                <w:sz w:val="22"/>
              </w:rPr>
              <w:t>Journée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d’accueil :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9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3"/>
      </w:tblGrid>
      <w:tr>
        <w:trPr>
          <w:trHeight w:val="659" w:hRule="atLeast"/>
        </w:trPr>
        <w:tc>
          <w:tcPr>
            <w:tcW w:w="10433" w:type="dxa"/>
            <w:shd w:val="clear" w:color="auto" w:fill="D9D9D9"/>
          </w:tcPr>
          <w:p>
            <w:pPr>
              <w:pStyle w:val="TableParagraph"/>
              <w:spacing w:before="76"/>
              <w:ind w:left="2999" w:right="29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CONFERENCES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INSPĖ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VISIONNEES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(12h)</w:t>
            </w:r>
          </w:p>
          <w:p>
            <w:pPr>
              <w:pStyle w:val="TableParagraph"/>
              <w:spacing w:line="233" w:lineRule="exact" w:before="77"/>
              <w:ind w:left="2999" w:right="29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clés</w:t>
            </w:r>
          </w:p>
        </w:tc>
      </w:tr>
      <w:tr>
        <w:trPr>
          <w:trHeight w:val="329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700" w:bottom="280" w:left="600" w:right="600"/>
        </w:sectPr>
      </w:pPr>
    </w:p>
    <w:tbl>
      <w:tblPr>
        <w:tblW w:w="0" w:type="auto"/>
        <w:jc w:val="left"/>
        <w:tblInd w:w="2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574"/>
        <w:gridCol w:w="574"/>
        <w:gridCol w:w="574"/>
        <w:gridCol w:w="579"/>
        <w:gridCol w:w="575"/>
        <w:gridCol w:w="574"/>
        <w:gridCol w:w="574"/>
        <w:gridCol w:w="580"/>
        <w:gridCol w:w="5169"/>
      </w:tblGrid>
      <w:tr>
        <w:trPr>
          <w:trHeight w:val="532" w:hRule="atLeast"/>
        </w:trPr>
        <w:tc>
          <w:tcPr>
            <w:tcW w:w="10353" w:type="dxa"/>
            <w:gridSpan w:val="10"/>
            <w:shd w:val="clear" w:color="auto" w:fill="E6E6E6"/>
          </w:tcPr>
          <w:p>
            <w:pPr>
              <w:pStyle w:val="TableParagraph"/>
              <w:spacing w:line="250" w:lineRule="atLeast" w:before="7"/>
              <w:ind w:left="483" w:right="260" w:hanging="2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Compétences relatives à la prise en compte des éléments réglementaires et institutionnels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environnement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professionnel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lien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avec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responsabilités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attachées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fonction</w:t>
            </w:r>
          </w:p>
        </w:tc>
      </w:tr>
      <w:tr>
        <w:trPr>
          <w:trHeight w:val="1100" w:hRule="atLeast"/>
        </w:trPr>
        <w:tc>
          <w:tcPr>
            <w:tcW w:w="10353" w:type="dxa"/>
            <w:gridSpan w:val="10"/>
            <w:tcBorders>
              <w:top w:val="single" w:sz="24" w:space="0" w:color="E6E6E6"/>
            </w:tcBorders>
          </w:tcPr>
          <w:p>
            <w:pPr>
              <w:pStyle w:val="TableParagraph"/>
              <w:spacing w:line="330" w:lineRule="atLeast" w:before="54"/>
              <w:ind w:left="51" w:right="52"/>
              <w:jc w:val="both"/>
              <w:rPr>
                <w:sz w:val="22"/>
              </w:rPr>
            </w:pPr>
            <w:r>
              <w:rPr>
                <w:sz w:val="22"/>
              </w:rPr>
              <w:t>CC 1. Faire partager les valeurs de la République ; CC 2. Inscrire son action dans le cadre des principes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fondamentaux du système éducatif et dans le cadre réglementaire de l’école ; CC 6. Agir en éducateur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 selon des principes</w:t>
            </w:r>
          </w:p>
        </w:tc>
      </w:tr>
      <w:tr>
        <w:trPr>
          <w:trHeight w:val="770" w:hRule="atLeast"/>
        </w:trPr>
        <w:tc>
          <w:tcPr>
            <w:tcW w:w="5184" w:type="dxa"/>
            <w:gridSpan w:val="9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1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before="13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184" w:type="dxa"/>
            <w:gridSpan w:val="9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1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before="13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9" w:hRule="atLeast"/>
        </w:trPr>
        <w:tc>
          <w:tcPr>
            <w:tcW w:w="5184" w:type="dxa"/>
            <w:gridSpan w:val="9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169" w:type="dxa"/>
            <w:vMerge w:val="restart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  <w:tcBorders>
              <w:bottom w:val="single" w:sz="2" w:space="0" w:color="DFDFDF"/>
            </w:tcBorders>
          </w:tcPr>
          <w:p>
            <w:pPr>
              <w:pStyle w:val="TableParagraph"/>
              <w:spacing w:before="132"/>
              <w:ind w:right="1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4" w:type="dxa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bottom w:val="single" w:sz="2" w:space="0" w:color="DFDFDF"/>
            </w:tcBorders>
          </w:tcPr>
          <w:p>
            <w:pPr>
              <w:pStyle w:val="TableParagraph"/>
              <w:spacing w:before="13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5" w:type="dxa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bottom w:val="single" w:sz="2" w:space="0" w:color="DFDFD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bottom w:val="single" w:sz="2" w:space="0" w:color="DFDFDF"/>
            </w:tcBorders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169" w:type="dxa"/>
            <w:vMerge/>
            <w:tcBorders>
              <w:top w:val="nil"/>
              <w:bottom w:val="single" w:sz="2" w:space="0" w:color="DFDFD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" w:hRule="atLeast"/>
        </w:trPr>
        <w:tc>
          <w:tcPr>
            <w:tcW w:w="10353" w:type="dxa"/>
            <w:gridSpan w:val="10"/>
            <w:shd w:val="clear" w:color="auto" w:fill="DFDFDF"/>
          </w:tcPr>
          <w:p>
            <w:pPr>
              <w:pStyle w:val="TableParagraph"/>
              <w:spacing w:before="55"/>
              <w:ind w:left="343" w:right="260" w:firstLine="1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Compétences relationnelles, de communication et d’animation favorisant la transmission,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l’implication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coopération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sein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communauté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éducative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environnement</w:t>
            </w:r>
          </w:p>
        </w:tc>
      </w:tr>
      <w:tr>
        <w:trPr>
          <w:trHeight w:val="1193" w:hRule="atLeast"/>
        </w:trPr>
        <w:tc>
          <w:tcPr>
            <w:tcW w:w="10353" w:type="dxa"/>
            <w:gridSpan w:val="10"/>
            <w:tcBorders>
              <w:top w:val="single" w:sz="24" w:space="0" w:color="DFDFDF"/>
            </w:tcBorders>
          </w:tcPr>
          <w:p>
            <w:pPr>
              <w:pStyle w:val="TableParagraph"/>
              <w:spacing w:line="312" w:lineRule="auto" w:before="131"/>
              <w:ind w:left="51" w:right="52"/>
              <w:jc w:val="both"/>
              <w:rPr>
                <w:sz w:val="22"/>
              </w:rPr>
            </w:pPr>
            <w:r>
              <w:rPr>
                <w:sz w:val="22"/>
              </w:rPr>
              <w:t>CC7. Maîtriser la langue française à des fins de communication ; CC10. Coopérer au sein d'une équipe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CC11. Contribuer à l'action de la communauté éducative ; CC12. Coopérer avec les parents d'élèves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CC13.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Coopérer avec les partenaires de l'école</w:t>
            </w:r>
          </w:p>
        </w:tc>
      </w:tr>
      <w:tr>
        <w:trPr>
          <w:trHeight w:val="770" w:hRule="atLeast"/>
        </w:trPr>
        <w:tc>
          <w:tcPr>
            <w:tcW w:w="5184" w:type="dxa"/>
            <w:gridSpan w:val="9"/>
          </w:tcPr>
          <w:p>
            <w:pPr>
              <w:pStyle w:val="TableParagraph"/>
              <w:spacing w:before="132"/>
              <w:ind w:left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1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before="13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184" w:type="dxa"/>
            <w:gridSpan w:val="9"/>
          </w:tcPr>
          <w:p>
            <w:pPr>
              <w:pStyle w:val="TableParagraph"/>
              <w:spacing w:before="132"/>
              <w:ind w:left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1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before="13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9" w:hRule="atLeast"/>
        </w:trPr>
        <w:tc>
          <w:tcPr>
            <w:tcW w:w="5184" w:type="dxa"/>
            <w:gridSpan w:val="9"/>
          </w:tcPr>
          <w:p>
            <w:pPr>
              <w:pStyle w:val="TableParagraph"/>
              <w:spacing w:before="132"/>
              <w:ind w:left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1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before="13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720" w:bottom="280" w:left="600" w:right="600"/>
        </w:sectPr>
      </w:pPr>
    </w:p>
    <w:tbl>
      <w:tblPr>
        <w:tblW w:w="0" w:type="auto"/>
        <w:jc w:val="left"/>
        <w:tblInd w:w="1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578"/>
        <w:gridCol w:w="578"/>
        <w:gridCol w:w="577"/>
        <w:gridCol w:w="581"/>
        <w:gridCol w:w="579"/>
        <w:gridCol w:w="579"/>
        <w:gridCol w:w="579"/>
        <w:gridCol w:w="581"/>
        <w:gridCol w:w="5207"/>
      </w:tblGrid>
      <w:tr>
        <w:trPr>
          <w:trHeight w:val="357" w:hRule="atLeast"/>
        </w:trPr>
        <w:tc>
          <w:tcPr>
            <w:tcW w:w="10419" w:type="dxa"/>
            <w:gridSpan w:val="10"/>
            <w:shd w:val="clear" w:color="auto" w:fill="E6E6E6"/>
          </w:tcPr>
          <w:p>
            <w:pPr>
              <w:pStyle w:val="TableParagraph"/>
              <w:spacing w:line="233" w:lineRule="exact" w:before="104"/>
              <w:ind w:left="10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liées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maîtrise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contenus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disciplinaires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leur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didactique</w:t>
            </w:r>
          </w:p>
        </w:tc>
      </w:tr>
      <w:tr>
        <w:trPr>
          <w:trHeight w:val="770" w:hRule="atLeast"/>
        </w:trPr>
        <w:tc>
          <w:tcPr>
            <w:tcW w:w="10419" w:type="dxa"/>
            <w:gridSpan w:val="10"/>
            <w:tcBorders>
              <w:top w:val="single" w:sz="24" w:space="0" w:color="E6E6E6"/>
            </w:tcBorders>
          </w:tcPr>
          <w:p>
            <w:pPr>
              <w:pStyle w:val="TableParagraph"/>
              <w:spacing w:line="330" w:lineRule="atLeast" w:before="54"/>
              <w:ind w:left="50"/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Maîtriser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savoirs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disciplinaires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 leur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didactique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Maîtriser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française 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cadre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 enseignement</w:t>
            </w:r>
          </w:p>
        </w:tc>
      </w:tr>
      <w:tr>
        <w:trPr>
          <w:trHeight w:val="770" w:hRule="atLeast"/>
        </w:trPr>
        <w:tc>
          <w:tcPr>
            <w:tcW w:w="5212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right="18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212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right="18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212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7" w:type="dxa"/>
            <w:vMerge w:val="restart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  <w:tcBorders>
              <w:bottom w:val="single" w:sz="2" w:space="0" w:color="D9D9D9"/>
            </w:tcBorders>
          </w:tcPr>
          <w:p>
            <w:pPr>
              <w:pStyle w:val="TableParagraph"/>
              <w:spacing w:before="132"/>
              <w:ind w:right="17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8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bottom w:val="single" w:sz="2" w:space="0" w:color="D9D9D9"/>
            </w:tcBorders>
          </w:tcPr>
          <w:p>
            <w:pPr>
              <w:pStyle w:val="TableParagraph"/>
              <w:spacing w:before="132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9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bottom w:val="single" w:sz="2" w:space="0" w:color="D9D9D9"/>
            </w:tcBorders>
          </w:tcPr>
          <w:p>
            <w:pPr>
              <w:pStyle w:val="TableParagraph"/>
              <w:spacing w:before="132"/>
              <w:ind w:right="18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7" w:type="dxa"/>
            <w:vMerge/>
            <w:tcBorders>
              <w:top w:val="nil"/>
              <w:bottom w:val="single" w:sz="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10419" w:type="dxa"/>
            <w:gridSpan w:val="10"/>
            <w:shd w:val="clear" w:color="auto" w:fill="D9D9D9"/>
          </w:tcPr>
          <w:p>
            <w:pPr>
              <w:pStyle w:val="TableParagraph"/>
              <w:spacing w:before="54"/>
              <w:ind w:left="2099" w:right="579" w:hanging="151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Compétences éducatives et pédagogiques nécessaires à la mise en œuvre de situations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d’apprentissage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 d’accompagnement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 élèves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diverses</w:t>
            </w:r>
          </w:p>
        </w:tc>
      </w:tr>
      <w:tr>
        <w:trPr>
          <w:trHeight w:val="1760" w:hRule="atLeast"/>
        </w:trPr>
        <w:tc>
          <w:tcPr>
            <w:tcW w:w="10419" w:type="dxa"/>
            <w:gridSpan w:val="10"/>
            <w:tcBorders>
              <w:top w:val="single" w:sz="24" w:space="0" w:color="D9D9D9"/>
            </w:tcBorders>
          </w:tcPr>
          <w:p>
            <w:pPr>
              <w:pStyle w:val="TableParagraph"/>
              <w:spacing w:line="330" w:lineRule="atLeast" w:before="54"/>
              <w:ind w:left="50" w:right="61"/>
              <w:jc w:val="both"/>
              <w:rPr>
                <w:sz w:val="22"/>
              </w:rPr>
            </w:pPr>
            <w:r>
              <w:rPr>
                <w:sz w:val="22"/>
              </w:rPr>
              <w:t>P3. Construire, mettre en œuvre et animer des situations d'enseignement et d'apprentissage prenant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diversité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P4.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Organiser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assurer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fonctionnement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favorisant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l'apprentissage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socialisation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 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P5.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Évaluer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progrès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acquisitions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 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CC3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Connaître les élèves et les processus d'apprentissage ; CC4 Prendre en compte la diversité des élèves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CC5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Accompagner les élèves 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leur parcours de formation</w:t>
            </w:r>
          </w:p>
        </w:tc>
      </w:tr>
      <w:tr>
        <w:trPr>
          <w:trHeight w:val="770" w:hRule="atLeast"/>
        </w:trPr>
        <w:tc>
          <w:tcPr>
            <w:tcW w:w="5212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right="18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212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right="18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212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80" w:type="dxa"/>
          </w:tcPr>
          <w:p>
            <w:pPr>
              <w:pStyle w:val="TableParagraph"/>
              <w:spacing w:before="132"/>
              <w:ind w:right="17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32"/>
              <w:ind w:right="183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720" w:bottom="280" w:left="600" w:right="600"/>
        </w:sectPr>
      </w:pPr>
    </w:p>
    <w:tbl>
      <w:tblPr>
        <w:tblW w:w="0" w:type="auto"/>
        <w:jc w:val="left"/>
        <w:tblInd w:w="1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577"/>
        <w:gridCol w:w="577"/>
        <w:gridCol w:w="576"/>
        <w:gridCol w:w="580"/>
        <w:gridCol w:w="578"/>
        <w:gridCol w:w="578"/>
        <w:gridCol w:w="578"/>
        <w:gridCol w:w="580"/>
        <w:gridCol w:w="5208"/>
      </w:tblGrid>
      <w:tr>
        <w:trPr>
          <w:trHeight w:val="687" w:hRule="atLeast"/>
        </w:trPr>
        <w:tc>
          <w:tcPr>
            <w:tcW w:w="10409" w:type="dxa"/>
            <w:gridSpan w:val="10"/>
            <w:shd w:val="clear" w:color="auto" w:fill="E6E6E6"/>
          </w:tcPr>
          <w:p>
            <w:pPr>
              <w:pStyle w:val="TableParagraph"/>
              <w:spacing w:line="330" w:lineRule="atLeast" w:before="7"/>
              <w:ind w:left="4387" w:right="624" w:hanging="37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Compétences relatives à l’usage et à la maîtrise des technologies de l’information de la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communication</w:t>
            </w:r>
          </w:p>
        </w:tc>
      </w:tr>
      <w:tr>
        <w:trPr>
          <w:trHeight w:val="362" w:hRule="atLeast"/>
        </w:trPr>
        <w:tc>
          <w:tcPr>
            <w:tcW w:w="10409" w:type="dxa"/>
            <w:gridSpan w:val="10"/>
            <w:tcBorders>
              <w:top w:val="single" w:sz="24" w:space="0" w:color="E6E6E6"/>
            </w:tcBorders>
          </w:tcPr>
          <w:p>
            <w:pPr>
              <w:pStyle w:val="TableParagraph"/>
              <w:spacing w:before="54"/>
              <w:ind w:left="50"/>
              <w:rPr>
                <w:sz w:val="22"/>
              </w:rPr>
            </w:pPr>
            <w:r>
              <w:rPr>
                <w:sz w:val="22"/>
              </w:rPr>
              <w:t>CC9.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Intégrer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numérique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nécessaires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l'exercice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métier</w:t>
            </w:r>
          </w:p>
        </w:tc>
      </w:tr>
      <w:tr>
        <w:trPr>
          <w:trHeight w:val="770" w:hRule="atLeast"/>
        </w:trPr>
        <w:tc>
          <w:tcPr>
            <w:tcW w:w="5201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77" w:type="dxa"/>
          </w:tcPr>
          <w:p>
            <w:pPr>
              <w:pStyle w:val="TableParagraph"/>
              <w:spacing w:before="132"/>
              <w:ind w:right="17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201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77" w:type="dxa"/>
          </w:tcPr>
          <w:p>
            <w:pPr>
              <w:pStyle w:val="TableParagraph"/>
              <w:spacing w:before="132"/>
              <w:ind w:right="17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5201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8" w:type="dxa"/>
            <w:vMerge w:val="restart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577" w:type="dxa"/>
            <w:tcBorders>
              <w:bottom w:val="single" w:sz="2" w:space="0" w:color="D9D9D9"/>
            </w:tcBorders>
          </w:tcPr>
          <w:p>
            <w:pPr>
              <w:pStyle w:val="TableParagraph"/>
              <w:spacing w:before="132"/>
              <w:ind w:right="17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7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bottom w:val="single" w:sz="2" w:space="0" w:color="D9D9D9"/>
            </w:tcBorders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8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bottom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bottom w:val="single" w:sz="2" w:space="0" w:color="D9D9D9"/>
            </w:tcBorders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8" w:type="dxa"/>
            <w:vMerge/>
            <w:tcBorders>
              <w:top w:val="nil"/>
              <w:bottom w:val="single" w:sz="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4" w:hRule="atLeast"/>
        </w:trPr>
        <w:tc>
          <w:tcPr>
            <w:tcW w:w="10409" w:type="dxa"/>
            <w:gridSpan w:val="10"/>
            <w:shd w:val="clear" w:color="auto" w:fill="D9D9D9"/>
          </w:tcPr>
          <w:p>
            <w:pPr>
              <w:pStyle w:val="TableParagraph"/>
              <w:spacing w:before="55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Compétences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d’analyse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d’adaptation</w:t>
            </w:r>
            <w:r>
              <w:rPr>
                <w:rFonts w:ascii="Arial" w:hAnsi="Arial"/>
                <w:b/>
                <w:spacing w:val="5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pratique</w:t>
            </w:r>
            <w:r>
              <w:rPr>
                <w:rFonts w:ascii="Arial" w:hAnsi="Arial"/>
                <w:b/>
                <w:spacing w:val="5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professionnelle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5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tenant</w:t>
            </w:r>
            <w:r>
              <w:rPr>
                <w:rFonts w:ascii="Arial" w:hAnsi="Arial"/>
                <w:b/>
                <w:spacing w:val="5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</w:t>
            </w:r>
            <w:r>
              <w:rPr>
                <w:rFonts w:ascii="Arial" w:hAnsi="Arial"/>
                <w:b/>
                <w:spacing w:val="5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évolutions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métier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 de son environnement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travail</w:t>
            </w:r>
          </w:p>
        </w:tc>
      </w:tr>
      <w:tr>
        <w:trPr>
          <w:trHeight w:val="440" w:hRule="atLeast"/>
        </w:trPr>
        <w:tc>
          <w:tcPr>
            <w:tcW w:w="10409" w:type="dxa"/>
            <w:gridSpan w:val="10"/>
            <w:tcBorders>
              <w:top w:val="single" w:sz="24" w:space="0" w:color="D9D9D9"/>
            </w:tcBorders>
          </w:tcPr>
          <w:p>
            <w:pPr>
              <w:pStyle w:val="TableParagraph"/>
              <w:spacing w:before="131"/>
              <w:ind w:left="50"/>
              <w:rPr>
                <w:sz w:val="22"/>
              </w:rPr>
            </w:pPr>
            <w:r>
              <w:rPr>
                <w:sz w:val="22"/>
              </w:rPr>
              <w:t>CC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S’engager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démarche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professionnel</w:t>
            </w:r>
          </w:p>
        </w:tc>
      </w:tr>
      <w:tr>
        <w:trPr>
          <w:trHeight w:val="438" w:hRule="atLeast"/>
        </w:trPr>
        <w:tc>
          <w:tcPr>
            <w:tcW w:w="5201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77" w:type="dxa"/>
          </w:tcPr>
          <w:p>
            <w:pPr>
              <w:pStyle w:val="TableParagraph"/>
              <w:spacing w:before="132"/>
              <w:ind w:right="17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5201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77" w:type="dxa"/>
          </w:tcPr>
          <w:p>
            <w:pPr>
              <w:pStyle w:val="TableParagraph"/>
              <w:spacing w:before="132"/>
              <w:ind w:right="17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5201" w:type="dxa"/>
            <w:gridSpan w:val="9"/>
          </w:tcPr>
          <w:p>
            <w:pPr>
              <w:pStyle w:val="TableParagraph"/>
              <w:spacing w:before="132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77" w:type="dxa"/>
          </w:tcPr>
          <w:p>
            <w:pPr>
              <w:pStyle w:val="TableParagraph"/>
              <w:spacing w:before="132"/>
              <w:ind w:right="17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left="1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32"/>
              <w:ind w:right="1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9"/>
                <w:sz w:val="22"/>
              </w:rPr>
              <w:t>9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870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1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23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94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66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3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09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80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52" w:hanging="98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773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3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4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6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8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0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2" w:hanging="98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73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3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4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6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8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0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2" w:hanging="98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08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9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9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38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18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9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77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6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6" w:hanging="98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73" w:hanging="98"/>
      </w:pPr>
      <w:rPr>
        <w:rFonts w:hint="default" w:ascii="Arial" w:hAnsi="Arial" w:eastAsia="Arial" w:cs="Arial"/>
        <w:i/>
        <w:iCs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3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4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6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8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0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2" w:hanging="98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73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1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3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4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6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8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0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2" w:hanging="98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07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9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9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38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18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9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77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6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6" w:hanging="9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49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5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91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66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42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1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93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68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44" w:hanging="9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97" w:hanging="98"/>
      </w:pPr>
      <w:rPr>
        <w:rFonts w:hint="default" w:ascii="Arial MT" w:hAnsi="Arial MT" w:eastAsia="Arial MT" w:cs="Arial MT"/>
        <w:color w:val="000009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09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9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28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38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4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57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66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6" w:hanging="9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23" w:hanging="98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7" w:hanging="9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55" w:hanging="9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2" w:hanging="9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90" w:hanging="9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07" w:hanging="9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25" w:hanging="9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42" w:hanging="9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60" w:hanging="9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73" w:hanging="361"/>
      </w:pPr>
      <w:rPr>
        <w:rFonts w:hint="default" w:ascii="Arial MT" w:hAnsi="Arial MT" w:eastAsia="Arial MT" w:cs="Arial MT"/>
        <w:w w:val="99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1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3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87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9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32" w:hanging="36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4" w:hanging="123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4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9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73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18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3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07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5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97" w:hanging="123"/>
      </w:pPr>
      <w:rPr>
        <w:rFonts w:hint="default"/>
        <w:lang w:val="fr-FR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119" w:right="120"/>
      <w:jc w:val="both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tu@univ-lille.fr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2023-09-21T09:51:27Z</dcterms:created>
  <dcterms:modified xsi:type="dcterms:W3CDTF">2023-09-21T09:51:27Z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