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E28C" w14:textId="77777777" w:rsidR="00127978" w:rsidRDefault="0078558B">
      <w:pPr>
        <w:spacing w:after="200"/>
        <w:jc w:val="center"/>
      </w:pPr>
      <w:r>
        <w:rPr>
          <w:b/>
          <w:bCs/>
          <w:color w:val="5B2C87"/>
          <w:sz w:val="40"/>
          <w:szCs w:val="40"/>
        </w:rPr>
        <w:t>Données ouvertes et orientation :</w:t>
      </w:r>
    </w:p>
    <w:p w14:paraId="6C3DDA17" w14:textId="5ED61047" w:rsidR="00127978" w:rsidRDefault="00CA1041">
      <w:pPr>
        <w:spacing w:after="600"/>
        <w:jc w:val="center"/>
      </w:pPr>
      <w:r>
        <w:rPr>
          <w:i/>
          <w:iCs/>
          <w:color w:val="8B4F9F"/>
          <w:sz w:val="32"/>
          <w:szCs w:val="32"/>
        </w:rPr>
        <w:t>C</w:t>
      </w:r>
      <w:r w:rsidR="0078558B">
        <w:rPr>
          <w:i/>
          <w:iCs/>
          <w:color w:val="8B4F9F"/>
          <w:sz w:val="32"/>
          <w:szCs w:val="32"/>
        </w:rPr>
        <w:t>e que les chiffres disent vraiment de nos choix</w:t>
      </w:r>
    </w:p>
    <w:p w14:paraId="1BE49E44" w14:textId="77777777" w:rsidR="00127978" w:rsidRDefault="0078558B">
      <w:pPr>
        <w:spacing w:after="200"/>
        <w:jc w:val="center"/>
      </w:pPr>
      <w:r>
        <w:rPr>
          <w:i/>
          <w:iCs/>
        </w:rPr>
        <w:t>Classe de seconde — Thème : Les données structurées et leur traitement</w:t>
      </w:r>
    </w:p>
    <w:p w14:paraId="7103EA08" w14:textId="572A58BF" w:rsidR="00127978" w:rsidRDefault="0078558B" w:rsidP="007D4D59">
      <w:pPr>
        <w:spacing w:after="1000"/>
        <w:jc w:val="center"/>
      </w:pPr>
      <w:r>
        <w:rPr>
          <w:i/>
          <w:iCs/>
        </w:rPr>
        <w:t>Durée : 1 h 30 — En binôme</w:t>
      </w:r>
      <w:r w:rsidR="007D4D59">
        <w:rPr>
          <w:i/>
          <w:iCs/>
        </w:rPr>
        <w:br/>
      </w:r>
      <w:r w:rsidR="007D4D59">
        <w:rPr>
          <w:i/>
          <w:iCs/>
        </w:rPr>
        <w:br/>
      </w:r>
      <w:r>
        <w:rPr>
          <w:sz w:val="24"/>
          <w:szCs w:val="24"/>
        </w:rPr>
        <w:t xml:space="preserve">Nom – Prénom : </w:t>
      </w:r>
      <w:r w:rsidR="00C6273D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</w:t>
      </w:r>
      <w:r w:rsidR="00C6273D">
        <w:rPr>
          <w:sz w:val="24"/>
          <w:szCs w:val="24"/>
        </w:rPr>
        <w:t>_______</w:t>
      </w:r>
      <w:r w:rsidR="007D4D59">
        <w:rPr>
          <w:sz w:val="24"/>
          <w:szCs w:val="24"/>
        </w:rPr>
        <w:br/>
      </w:r>
      <w:r w:rsidR="00FD614F">
        <w:rPr>
          <w:sz w:val="24"/>
          <w:szCs w:val="24"/>
        </w:rPr>
        <w:t>Nom – Prénom :   __________________________________________________________</w:t>
      </w:r>
      <w:r w:rsidR="007D4D59">
        <w:rPr>
          <w:sz w:val="24"/>
          <w:szCs w:val="24"/>
        </w:rPr>
        <w:br/>
      </w:r>
      <w:r>
        <w:rPr>
          <w:sz w:val="24"/>
          <w:szCs w:val="24"/>
        </w:rPr>
        <w:t xml:space="preserve">Classe : </w:t>
      </w:r>
      <w:r w:rsidR="00C6273D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</w:t>
      </w:r>
      <w:r w:rsidR="00C6273D">
        <w:rPr>
          <w:sz w:val="24"/>
          <w:szCs w:val="24"/>
        </w:rPr>
        <w:t xml:space="preserve">_______    </w:t>
      </w:r>
      <w:r w:rsidR="00A81BD0">
        <w:rPr>
          <w:sz w:val="24"/>
          <w:szCs w:val="24"/>
        </w:rPr>
        <w:t xml:space="preserve"> </w:t>
      </w:r>
      <w:r>
        <w:rPr>
          <w:sz w:val="24"/>
          <w:szCs w:val="24"/>
        </w:rPr>
        <w:t>Date : _________________________________</w:t>
      </w:r>
      <w:r w:rsidR="007D4D59">
        <w:rPr>
          <w:sz w:val="24"/>
          <w:szCs w:val="24"/>
        </w:rPr>
        <w:br/>
      </w:r>
    </w:p>
    <w:p w14:paraId="3E3620F4" w14:textId="77777777" w:rsidR="00127978" w:rsidRPr="006D2141" w:rsidRDefault="0078558B">
      <w:pPr>
        <w:pStyle w:val="Titre2"/>
        <w:rPr>
          <w:color w:val="7030A0"/>
          <w:sz w:val="32"/>
        </w:rPr>
      </w:pPr>
      <w:r w:rsidRPr="006D2141">
        <w:rPr>
          <w:color w:val="7030A0"/>
          <w:sz w:val="32"/>
        </w:rPr>
        <w:t>Contexte</w:t>
      </w:r>
    </w:p>
    <w:p w14:paraId="3D9B07C8" w14:textId="77777777" w:rsidR="00127978" w:rsidRDefault="0078558B">
      <w:pPr>
        <w:spacing w:after="120" w:line="300" w:lineRule="auto"/>
        <w:jc w:val="both"/>
      </w:pPr>
      <w:r>
        <w:t>Vous êtes en classe de seconde et vous devrez bientôt choisir vos trois enseignements de spécialité pour la première. Ce choix vous engage : il influence vos études supérieures, donc votre métier, donc votre niveau de vie.</w:t>
      </w:r>
    </w:p>
    <w:p w14:paraId="7ED8D627" w14:textId="586F6025" w:rsidR="00127978" w:rsidRDefault="0078558B" w:rsidP="00C6273D">
      <w:pPr>
        <w:spacing w:after="120" w:line="300" w:lineRule="auto"/>
        <w:jc w:val="both"/>
      </w:pPr>
      <w:r>
        <w:t>Tout choix s’appuie sur des informations. Mais ces informations peuvent être fausses, partielles ou biaisées. Aujourd’hui, vous allez apprendre à manipuler des données ouvertes officielles pour répondre vous-mêmes à des questions concrètes sur l’orientation et l’emploi.</w:t>
      </w:r>
    </w:p>
    <w:p w14:paraId="4AC1B179" w14:textId="68024285" w:rsidR="00127978" w:rsidRDefault="0078558B">
      <w:pPr>
        <w:pStyle w:val="Titre1"/>
      </w:pPr>
      <w:r>
        <w:t xml:space="preserve">Partie </w:t>
      </w:r>
      <w:r w:rsidR="00B51ADF">
        <w:t>I</w:t>
      </w:r>
      <w:r>
        <w:t xml:space="preserve"> — Les choix de spécialités</w:t>
      </w:r>
    </w:p>
    <w:p w14:paraId="03C24847" w14:textId="19291BAF" w:rsidR="00127978" w:rsidRDefault="007D4D59">
      <w:pPr>
        <w:spacing w:after="120" w:line="300" w:lineRule="auto"/>
        <w:jc w:val="both"/>
        <w:rPr>
          <w:i/>
        </w:rPr>
      </w:pPr>
      <w:r>
        <w:t>Ouvrez</w:t>
      </w:r>
      <w:r w:rsidR="0078558B">
        <w:t xml:space="preserve"> le fichier </w:t>
      </w:r>
      <w:proofErr w:type="gramStart"/>
      <w:r w:rsidR="00B51ADF" w:rsidRPr="007D4D59">
        <w:rPr>
          <w:b/>
          <w:i/>
          <w:sz w:val="24"/>
        </w:rPr>
        <w:t>1.</w:t>
      </w:r>
      <w:r w:rsidR="0078558B" w:rsidRPr="007D4D59">
        <w:rPr>
          <w:b/>
          <w:i/>
          <w:sz w:val="24"/>
        </w:rPr>
        <w:t>choix_spe_options.</w:t>
      </w:r>
      <w:r w:rsidR="001004B0">
        <w:rPr>
          <w:b/>
          <w:i/>
          <w:sz w:val="24"/>
        </w:rPr>
        <w:t>odt</w:t>
      </w:r>
      <w:r w:rsidR="0078558B" w:rsidRPr="007D4D59">
        <w:rPr>
          <w:sz w:val="24"/>
        </w:rPr>
        <w:t xml:space="preserve"> </w:t>
      </w:r>
      <w:r>
        <w:t>.</w:t>
      </w:r>
      <w:proofErr w:type="gramEnd"/>
      <w:r>
        <w:t xml:space="preserve"> </w:t>
      </w:r>
      <w:r w:rsidR="0078558B" w:rsidRPr="00B51ADF">
        <w:rPr>
          <w:i/>
        </w:rPr>
        <w:t xml:space="preserve">Il provient de la Note d’Information </w:t>
      </w:r>
      <w:r w:rsidR="00B51ADF" w:rsidRPr="00B51ADF">
        <w:rPr>
          <w:i/>
        </w:rPr>
        <w:t xml:space="preserve">2026 </w:t>
      </w:r>
      <w:r w:rsidR="0078558B" w:rsidRPr="00B51ADF">
        <w:rPr>
          <w:i/>
        </w:rPr>
        <w:t xml:space="preserve">de la </w:t>
      </w:r>
      <w:r w:rsidRPr="00B51ADF">
        <w:rPr>
          <w:i/>
        </w:rPr>
        <w:t>DEPP (</w:t>
      </w:r>
      <w:r w:rsidR="0078558B" w:rsidRPr="00B51ADF">
        <w:rPr>
          <w:i/>
        </w:rPr>
        <w:t>Direction de l’évaluation, de la prospective et de la performance — Ministère de l’Éducation nationale).</w:t>
      </w:r>
    </w:p>
    <w:tbl>
      <w:tblPr>
        <w:tblpPr w:leftFromText="141" w:rightFromText="141" w:vertAnchor="text" w:horzAnchor="margin" w:tblpY="-6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5"/>
      </w:tblGrid>
      <w:tr w:rsidR="007D4D59" w14:paraId="71083174" w14:textId="77777777" w:rsidTr="007D4D59">
        <w:trPr>
          <w:trHeight w:val="1376"/>
        </w:trPr>
        <w:tc>
          <w:tcPr>
            <w:tcW w:w="10485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0E6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8B59260" w14:textId="77777777" w:rsidR="007D4D59" w:rsidRDefault="007D4D59" w:rsidP="007D4D59">
            <w:pPr>
              <w:spacing w:after="100"/>
            </w:pPr>
            <w:r>
              <w:rPr>
                <w:b/>
                <w:bCs/>
                <w:color w:val="5B2C87"/>
                <w:sz w:val="24"/>
                <w:szCs w:val="24"/>
              </w:rPr>
              <w:t>Vocabulaire</w:t>
            </w:r>
          </w:p>
          <w:p w14:paraId="68BD5EB0" w14:textId="77777777" w:rsidR="007D4D59" w:rsidRDefault="007D4D59" w:rsidP="007D4D59">
            <w:pPr>
              <w:spacing w:after="60"/>
            </w:pPr>
            <w:r>
              <w:t>• Donnée structurée : information organisée en tableau, avec des lignes et des colonnes.</w:t>
            </w:r>
          </w:p>
          <w:p w14:paraId="43E682D8" w14:textId="69FA267D" w:rsidR="007D4D59" w:rsidRDefault="007D4D59" w:rsidP="007D4D59">
            <w:pPr>
              <w:spacing w:after="60"/>
            </w:pPr>
            <w:r>
              <w:t>• Descripteur : titre d’une colonne</w:t>
            </w:r>
          </w:p>
          <w:p w14:paraId="50BF1B61" w14:textId="0A149959" w:rsidR="007D4D59" w:rsidRDefault="007D4D59" w:rsidP="007D4D59">
            <w:pPr>
              <w:spacing w:after="60"/>
            </w:pPr>
            <w:r>
              <w:t>• Valeur : contenu d’une cellule (ce qui est affiché dans la case)</w:t>
            </w:r>
          </w:p>
          <w:p w14:paraId="2B9E3FF4" w14:textId="4E8A323A" w:rsidR="007D4D59" w:rsidRDefault="007D4D59" w:rsidP="007D4D59">
            <w:pPr>
              <w:spacing w:after="60"/>
            </w:pPr>
            <w:r>
              <w:t>• Enregistrement : une ligne entière du tableau (un objet décrit par ses descripteurs).</w:t>
            </w:r>
          </w:p>
        </w:tc>
      </w:tr>
    </w:tbl>
    <w:p w14:paraId="4B254FF4" w14:textId="692CCF7D" w:rsidR="007D4D59" w:rsidRPr="007D4D59" w:rsidRDefault="007D4D59">
      <w:pPr>
        <w:spacing w:after="120" w:line="300" w:lineRule="auto"/>
        <w:jc w:val="both"/>
        <w:rPr>
          <w:sz w:val="4"/>
        </w:rPr>
      </w:pPr>
    </w:p>
    <w:p w14:paraId="7FAAC05A" w14:textId="5A4D2C55" w:rsidR="00A81BD0" w:rsidRDefault="00321552" w:rsidP="00321552">
      <w:pPr>
        <w:spacing w:after="100" w:line="290" w:lineRule="auto"/>
        <w:ind w:left="708"/>
      </w:pPr>
      <w:r>
        <w:t xml:space="preserve">1. </w:t>
      </w:r>
      <w:r w:rsidR="007D4D5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01328CB" wp14:editId="505FB609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630035" cy="495300"/>
                <wp:effectExtent l="0" t="0" r="1841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D44B" w14:textId="6B2B2C25" w:rsidR="007D4D59" w:rsidRDefault="007D4D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328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0.85pt;margin-top:21pt;width:522.05pt;height:39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tADwIAAB8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">
                <v:textbox>
                  <w:txbxContent>
                    <w:p w14:paraId="1DBDD44B" w14:textId="6B2B2C25" w:rsidR="007D4D59" w:rsidRDefault="007D4D59"/>
                  </w:txbxContent>
                </v:textbox>
                <w10:wrap type="square" anchorx="margin"/>
              </v:shape>
            </w:pict>
          </mc:Fallback>
        </mc:AlternateContent>
      </w:r>
      <w:r w:rsidR="00A81BD0">
        <w:t>Combien de feuilles</w:t>
      </w:r>
      <w:r w:rsidR="007D4D59">
        <w:t xml:space="preserve"> (onglets</w:t>
      </w:r>
      <w:r w:rsidR="00467C5F">
        <w:t xml:space="preserve"> que l’on retrouve en bas</w:t>
      </w:r>
      <w:r w:rsidR="007D4D59">
        <w:t>)</w:t>
      </w:r>
      <w:r w:rsidR="00A81BD0">
        <w:t xml:space="preserve"> différentes contient le fichier ? Citez leurs noms.</w:t>
      </w:r>
    </w:p>
    <w:p w14:paraId="2EFC0096" w14:textId="45670159" w:rsidR="007D4D59" w:rsidRDefault="007D4D59" w:rsidP="00321552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299E32D" wp14:editId="7F688A82">
                <wp:simplePos x="0" y="0"/>
                <wp:positionH relativeFrom="margin">
                  <wp:align>left</wp:align>
                </wp:positionH>
                <wp:positionV relativeFrom="paragraph">
                  <wp:posOffset>807720</wp:posOffset>
                </wp:positionV>
                <wp:extent cx="6610350" cy="49530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F5216" w14:textId="77777777" w:rsidR="007D4D59" w:rsidRDefault="007D4D59" w:rsidP="007D4D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E32D" id="_x0000_s1027" type="#_x0000_t202" style="position:absolute;left:0;text-align:left;margin-left:0;margin-top:63.6pt;width:520.5pt;height:39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hMEwIAACY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">
                <v:textbox>
                  <w:txbxContent>
                    <w:p w14:paraId="14AF5216" w14:textId="77777777" w:rsidR="007D4D59" w:rsidRDefault="007D4D59" w:rsidP="007D4D59"/>
                  </w:txbxContent>
                </v:textbox>
                <w10:wrap type="square" anchorx="margin"/>
              </v:shape>
            </w:pict>
          </mc:Fallback>
        </mc:AlternateContent>
      </w:r>
      <w:r w:rsidR="00321552">
        <w:t xml:space="preserve">2. </w:t>
      </w:r>
      <w:r w:rsidR="00FD614F">
        <w:t xml:space="preserve">Sur la feuille « Choix </w:t>
      </w:r>
      <w:proofErr w:type="spellStart"/>
      <w:r w:rsidR="00FD614F">
        <w:t>spe</w:t>
      </w:r>
      <w:proofErr w:type="spellEnd"/>
      <w:r w:rsidR="00FD614F">
        <w:t xml:space="preserve"> en </w:t>
      </w:r>
      <w:proofErr w:type="spellStart"/>
      <w:r w:rsidR="00FD614F">
        <w:t>premiere</w:t>
      </w:r>
      <w:proofErr w:type="spellEnd"/>
      <w:r w:rsidR="00FD614F">
        <w:t xml:space="preserve"> », citez les quatre </w:t>
      </w:r>
      <w:r w:rsidR="00FD614F" w:rsidRPr="00321552">
        <w:rPr>
          <w:b/>
          <w:i/>
        </w:rPr>
        <w:t>descripteurs</w:t>
      </w:r>
      <w:r w:rsidR="00FD614F" w:rsidRPr="006D2141">
        <w:t xml:space="preserve"> </w:t>
      </w:r>
      <w:r w:rsidR="00FD614F">
        <w:t>du tableau.</w:t>
      </w:r>
    </w:p>
    <w:p w14:paraId="375A9431" w14:textId="3AE9926A" w:rsidR="00E15E11" w:rsidRDefault="007D4D59" w:rsidP="00321552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0E01A8B" wp14:editId="3937D142">
                <wp:simplePos x="0" y="0"/>
                <wp:positionH relativeFrom="margin">
                  <wp:posOffset>0</wp:posOffset>
                </wp:positionH>
                <wp:positionV relativeFrom="paragraph">
                  <wp:posOffset>852805</wp:posOffset>
                </wp:positionV>
                <wp:extent cx="6610350" cy="49530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57452" w14:textId="77777777" w:rsidR="007D4D59" w:rsidRDefault="007D4D59" w:rsidP="007D4D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01A8B" id="_x0000_s1028" type="#_x0000_t202" style="position:absolute;left:0;text-align:left;margin-left:0;margin-top:67.15pt;width:520.5pt;height:39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qNFQIAACYEAAAOAAAAZHJzL2Uyb0RvYy54bWysU81u2zAMvg/YOwi6L3bSJGu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">
                <v:textbox>
                  <w:txbxContent>
                    <w:p w14:paraId="15F57452" w14:textId="77777777" w:rsidR="007D4D59" w:rsidRDefault="007D4D59" w:rsidP="007D4D59"/>
                  </w:txbxContent>
                </v:textbox>
                <w10:wrap type="square" anchorx="margin"/>
              </v:shape>
            </w:pict>
          </mc:Fallback>
        </mc:AlternateContent>
      </w:r>
      <w:r w:rsidR="00321552">
        <w:t xml:space="preserve">3. </w:t>
      </w:r>
      <w:r w:rsidR="00FD614F">
        <w:t xml:space="preserve">Quelle est la valeur de la cellule </w:t>
      </w:r>
      <w:r w:rsidRPr="00E15E11">
        <w:t>B4</w:t>
      </w:r>
      <w:r w:rsidR="00FD614F">
        <w:t xml:space="preserve"> ? Que signifie cette valeur ?</w:t>
      </w:r>
    </w:p>
    <w:p w14:paraId="6F14FA94" w14:textId="16CB0A81" w:rsidR="00840FBD" w:rsidRDefault="00E15E11" w:rsidP="009A3C67">
      <w:pPr>
        <w:spacing w:after="120" w:line="300" w:lineRule="auto"/>
        <w:jc w:val="both"/>
        <w:rPr>
          <w:bCs/>
          <w:sz w:val="24"/>
          <w:szCs w:val="24"/>
        </w:rPr>
      </w:pPr>
      <w:r>
        <w:lastRenderedPageBreak/>
        <w:t>La</w:t>
      </w:r>
      <w:r w:rsidR="0078558B">
        <w:t xml:space="preserve"> colonne « Part de filles » est vide. C’est à vous de la calculer pour chaque spécialité. La formule est :</w:t>
      </w:r>
      <w:r>
        <w:br/>
      </w:r>
      <w:r w:rsidR="0078558B" w:rsidRPr="00E15E11">
        <w:rPr>
          <w:b/>
          <w:bCs/>
          <w:color w:val="5B2C87"/>
        </w:rPr>
        <w:t xml:space="preserve">Part de filles = Nombre de filles </w:t>
      </w:r>
      <w:r w:rsidRPr="00E15E11">
        <w:rPr>
          <w:b/>
          <w:bCs/>
          <w:color w:val="5B2C87"/>
        </w:rPr>
        <w:t xml:space="preserve">ayant choisi l’enseignement </w:t>
      </w:r>
      <w:r w:rsidR="0078558B" w:rsidRPr="00E15E11">
        <w:rPr>
          <w:b/>
          <w:bCs/>
          <w:color w:val="5B2C87"/>
        </w:rPr>
        <w:t xml:space="preserve">/ Nombre </w:t>
      </w:r>
      <w:r w:rsidRPr="00E15E11">
        <w:rPr>
          <w:b/>
          <w:bCs/>
          <w:color w:val="5B2C87"/>
        </w:rPr>
        <w:t>d’élèves ayant choisi l’enseignement</w:t>
      </w:r>
      <w:bookmarkStart w:id="0" w:name="_Hlk230073792"/>
      <w:r w:rsidR="00840FBD">
        <w:rPr>
          <w:b/>
          <w:bCs/>
          <w:color w:val="5B2C87"/>
        </w:rPr>
        <w:t>.</w:t>
      </w:r>
      <w:r w:rsidR="00840FBD">
        <w:rPr>
          <w:b/>
          <w:bCs/>
          <w:color w:val="5B2C87"/>
        </w:rPr>
        <w:br/>
      </w:r>
      <w:r w:rsidR="00840FBD">
        <w:t xml:space="preserve">Dans la cellule de la colonne « Part de filles » correspondant à la ligne Mathématiques, écrivez la formule de calcul. Au tableur, pour écrire une formule il faut commencer par « = ». Ici votre formule sera de la forme 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"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= X / Y "</m:t>
        </m:r>
        <m:r>
          <m:rPr>
            <m:nor/>
          </m:rPr>
          <w:rPr>
            <w:rFonts w:ascii="Cambria Math" w:hAnsi="Cambria Math"/>
            <w:b/>
            <w:sz w:val="24"/>
            <w:szCs w:val="24"/>
          </w:rPr>
          <m:t xml:space="preserve"> </m:t>
        </m:r>
      </m:oMath>
      <w:r w:rsidR="00840FBD" w:rsidRPr="00840FBD">
        <w:rPr>
          <w:bCs/>
          <w:sz w:val="24"/>
          <w:szCs w:val="24"/>
        </w:rPr>
        <w:t>où X et Y représentent les coordonnées des c</w:t>
      </w:r>
      <w:r w:rsidR="001004B0">
        <w:rPr>
          <w:bCs/>
          <w:sz w:val="24"/>
          <w:szCs w:val="24"/>
        </w:rPr>
        <w:t>ellules</w:t>
      </w:r>
      <w:r w:rsidR="00840FBD" w:rsidRPr="00840FBD">
        <w:rPr>
          <w:bCs/>
          <w:sz w:val="24"/>
          <w:szCs w:val="24"/>
        </w:rPr>
        <w:t xml:space="preserve"> utiles au calcul.</w:t>
      </w:r>
      <w:bookmarkEnd w:id="0"/>
    </w:p>
    <w:p w14:paraId="28B09567" w14:textId="701DD2A4" w:rsidR="009A3C67" w:rsidRDefault="009A3C67" w:rsidP="009A3C67">
      <w:pPr>
        <w:spacing w:after="120" w:line="300" w:lineRule="auto"/>
        <w:jc w:val="both"/>
        <w:rPr>
          <w:bCs/>
          <w:sz w:val="24"/>
          <w:szCs w:val="24"/>
        </w:rPr>
      </w:pPr>
      <w:r>
        <w:t>Étirez la formule pour calculer la part de filles pour toutes les spécialités (jusqu’à la</w:t>
      </w:r>
      <w:r w:rsidRPr="00E15E11">
        <w:t xml:space="preserve"> ligne</w:t>
      </w:r>
      <w:r w:rsidRPr="00840FBD">
        <w:rPr>
          <w:b/>
        </w:rPr>
        <w:t xml:space="preserve"> Total en première général</w:t>
      </w:r>
      <w:r>
        <w:t>).</w:t>
      </w:r>
    </w:p>
    <w:p w14:paraId="57921CF6" w14:textId="5D570EE4" w:rsidR="00F965C2" w:rsidRDefault="009A3C67" w:rsidP="00321552">
      <w:pPr>
        <w:spacing w:after="120" w:line="300" w:lineRule="auto"/>
        <w:ind w:firstLine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0B43621" wp14:editId="5C5DBE6B">
                <wp:simplePos x="0" y="0"/>
                <wp:positionH relativeFrom="margin">
                  <wp:align>left</wp:align>
                </wp:positionH>
                <wp:positionV relativeFrom="paragraph">
                  <wp:posOffset>684686</wp:posOffset>
                </wp:positionV>
                <wp:extent cx="6610350" cy="292735"/>
                <wp:effectExtent l="0" t="0" r="19050" b="1206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661" w14:textId="77777777" w:rsidR="00F965C2" w:rsidRDefault="00F965C2" w:rsidP="00F965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3621" id="Zone de texte 5" o:spid="_x0000_s1029" type="#_x0000_t202" style="position:absolute;left:0;text-align:left;margin-left:0;margin-top:53.9pt;width:520.5pt;height:23.05pt;z-index:251730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">
                <v:textbox>
                  <w:txbxContent>
                    <w:p w14:paraId="2043C661" w14:textId="77777777" w:rsidR="00F965C2" w:rsidRDefault="00F965C2" w:rsidP="00F965C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>4.</w:t>
      </w:r>
      <w:r w:rsidR="00840FBD">
        <w:t xml:space="preserve"> </w:t>
      </w:r>
      <w:r w:rsidR="00B01362">
        <w:t xml:space="preserve">Si vous avez correctement fait la manipulation, la part des filles à </w:t>
      </w:r>
      <w:r w:rsidR="00840FBD" w:rsidRPr="00840FBD">
        <w:rPr>
          <w:b/>
        </w:rPr>
        <w:t>Total en première générale</w:t>
      </w:r>
      <w:r w:rsidR="00B01362">
        <w:t xml:space="preserve"> est 56. </w:t>
      </w:r>
      <w:r w:rsidR="00BF2937">
        <w:br/>
      </w:r>
      <w:r w:rsidR="00467C5F">
        <w:t>Cela signifie que si la répartition était homogène, on devrait trouver environ 56% de filles dans chaque classe de première et dans chaque enseignement de spécialité. Est-ce le cas ?</w:t>
      </w:r>
      <w:r w:rsidR="00840FBD">
        <w:br/>
      </w:r>
      <w:r w:rsidR="00F965C2">
        <w:t>Cliquez sur</w:t>
      </w:r>
      <w:r w:rsidR="0078558B">
        <w:t xml:space="preserve"> </w:t>
      </w:r>
      <w:r w:rsidR="00F965C2">
        <w:t>la case D3</w:t>
      </w:r>
      <w:r w:rsidR="0078558B">
        <w:t xml:space="preserve"> et triez le tableau par ordre croissant de « Part de filles ».</w:t>
      </w:r>
    </w:p>
    <w:p w14:paraId="791CB503" w14:textId="09E78587" w:rsidR="00F965C2" w:rsidRDefault="009A3C67" w:rsidP="000C2471">
      <w:pPr>
        <w:spacing w:after="120" w:line="300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4DA1DD7" wp14:editId="1FCB953A">
                <wp:simplePos x="0" y="0"/>
                <wp:positionH relativeFrom="margin">
                  <wp:posOffset>-743</wp:posOffset>
                </wp:positionH>
                <wp:positionV relativeFrom="paragraph">
                  <wp:posOffset>488555</wp:posOffset>
                </wp:positionV>
                <wp:extent cx="6610350" cy="495300"/>
                <wp:effectExtent l="0" t="0" r="19050" b="1905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B6BA" w14:textId="77777777" w:rsidR="00840FBD" w:rsidRDefault="00840FBD" w:rsidP="00840F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1DD7" id="Zone de texte 4" o:spid="_x0000_s1030" type="#_x0000_t202" style="position:absolute;left:0;text-align:left;margin-left:-.05pt;margin-top:38.45pt;width:520.5pt;height:39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97VFQIAACY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">
                <v:textbox>
                  <w:txbxContent>
                    <w:p w14:paraId="0FDAB6BA" w14:textId="77777777" w:rsidR="00840FBD" w:rsidRDefault="00840FBD" w:rsidP="00840FBD"/>
                  </w:txbxContent>
                </v:textbox>
                <w10:wrap type="square" anchorx="margin"/>
              </v:shape>
            </w:pict>
          </mc:Fallback>
        </mc:AlternateContent>
      </w:r>
      <w:r w:rsidR="00F965C2">
        <w:t>5. a) Q</w:t>
      </w:r>
      <w:r w:rsidR="00FD614F">
        <w:t>uelles sont les trois spécialités où la part de filles est la plus élevée ?</w:t>
      </w:r>
      <w:r w:rsidR="00F965C2">
        <w:t xml:space="preserve"> Et celles où elles sont les moins </w:t>
      </w:r>
      <w:r w:rsidR="00BF2937">
        <w:t>représentées</w:t>
      </w:r>
      <w:r w:rsidR="00F965C2">
        <w:t> ?</w:t>
      </w:r>
    </w:p>
    <w:p w14:paraId="264F3439" w14:textId="43952701" w:rsidR="00321552" w:rsidRDefault="00321552" w:rsidP="000C2471">
      <w:pPr>
        <w:spacing w:after="120" w:line="300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E2DB74B" wp14:editId="7C9EBBDD">
                <wp:simplePos x="0" y="0"/>
                <wp:positionH relativeFrom="margin">
                  <wp:align>left</wp:align>
                </wp:positionH>
                <wp:positionV relativeFrom="paragraph">
                  <wp:posOffset>1084736</wp:posOffset>
                </wp:positionV>
                <wp:extent cx="6610350" cy="581025"/>
                <wp:effectExtent l="0" t="0" r="19050" b="2857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C3A24" w14:textId="77777777" w:rsidR="00F965C2" w:rsidRDefault="00F965C2" w:rsidP="00F965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B74B" id="Zone de texte 6" o:spid="_x0000_s1031" type="#_x0000_t202" style="position:absolute;left:0;text-align:left;margin-left:0;margin-top:85.4pt;width:520.5pt;height:45.7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">
                <v:textbox>
                  <w:txbxContent>
                    <w:p w14:paraId="5F3C3A24" w14:textId="77777777" w:rsidR="00F965C2" w:rsidRDefault="00F965C2" w:rsidP="00F965C2"/>
                  </w:txbxContent>
                </v:textbox>
                <w10:wrap type="square" anchorx="margin"/>
              </v:shape>
            </w:pict>
          </mc:Fallback>
        </mc:AlternateContent>
      </w:r>
      <w:r w:rsidR="00F965C2">
        <w:t xml:space="preserve">5. b) À quelles catégories appartiennent les spécialités où les filles sont les plus </w:t>
      </w:r>
      <w:r w:rsidR="00BF2937">
        <w:t>représentées</w:t>
      </w:r>
      <w:r w:rsidR="00F965C2">
        <w:t xml:space="preserve"> ? Et celles où elles sont les moins </w:t>
      </w:r>
      <w:r w:rsidR="00BF2937">
        <w:t>représentées</w:t>
      </w:r>
      <w:r w:rsidR="00F965C2">
        <w:t xml:space="preserve"> ?</w:t>
      </w:r>
    </w:p>
    <w:p w14:paraId="1E624A4E" w14:textId="1D411DB7" w:rsidR="00FB7895" w:rsidRDefault="00321552" w:rsidP="00321552">
      <w:pPr>
        <w:spacing w:after="120" w:line="30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161FCAE" wp14:editId="54E61E1D">
                <wp:simplePos x="0" y="0"/>
                <wp:positionH relativeFrom="margin">
                  <wp:align>left</wp:align>
                </wp:positionH>
                <wp:positionV relativeFrom="paragraph">
                  <wp:posOffset>2003030</wp:posOffset>
                </wp:positionV>
                <wp:extent cx="6610350" cy="258445"/>
                <wp:effectExtent l="0" t="0" r="19050" b="2730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D62EA" w14:textId="77777777" w:rsidR="00FB7895" w:rsidRDefault="00FB7895" w:rsidP="00FB78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1FCAE" id="Zone de texte 8" o:spid="_x0000_s1032" type="#_x0000_t202" style="position:absolute;margin-left:0;margin-top:157.7pt;width:520.5pt;height:20.35pt;z-index:2517350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">
                <v:textbox>
                  <w:txbxContent>
                    <w:p w14:paraId="1F1D62EA" w14:textId="77777777" w:rsidR="00FB7895" w:rsidRDefault="00FB7895" w:rsidP="00FB7895"/>
                  </w:txbxContent>
                </v:textbox>
                <w10:wrap type="square" anchorx="margin"/>
              </v:shape>
            </w:pict>
          </mc:Fallback>
        </mc:AlternateContent>
      </w:r>
      <w:r w:rsidR="00F965C2">
        <w:t>Ouvrez maintenant la feuille « Choix de spécialités ». On y retrouve les données sur une cohorte (élèves qui étaient en première en 2024 et qui sont passés en terminale en 2025). A l’aide des manipulations vues précédemment, complétez les cases colorées en b</w:t>
      </w:r>
      <w:r w:rsidR="00B7485A">
        <w:t>leu.</w:t>
      </w:r>
      <w:r w:rsidR="00B7485A">
        <w:br/>
        <w:t xml:space="preserve">En vous inspirant des formules </w:t>
      </w:r>
      <w:r w:rsidR="00467C5F">
        <w:t xml:space="preserve">déjà écrites </w:t>
      </w:r>
      <w:r w:rsidR="00B7485A">
        <w:t xml:space="preserve">dans les cases </w:t>
      </w:r>
      <w:r w:rsidR="00467C5F" w:rsidRPr="00B7485A">
        <w:rPr>
          <w:b/>
        </w:rPr>
        <w:t>G25</w:t>
      </w:r>
      <w:r w:rsidR="00467C5F">
        <w:t xml:space="preserve"> et </w:t>
      </w:r>
      <w:r w:rsidR="00467C5F" w:rsidRPr="00B7485A">
        <w:rPr>
          <w:b/>
        </w:rPr>
        <w:t>H25</w:t>
      </w:r>
      <w:r w:rsidR="00B7485A">
        <w:t xml:space="preserve">, complétez les cases </w:t>
      </w:r>
      <w:r w:rsidR="00467C5F" w:rsidRPr="00B7485A">
        <w:rPr>
          <w:b/>
        </w:rPr>
        <w:t>B25</w:t>
      </w:r>
      <w:r w:rsidR="00467C5F">
        <w:t xml:space="preserve"> et </w:t>
      </w:r>
      <w:r w:rsidR="00467C5F" w:rsidRPr="00B7485A">
        <w:rPr>
          <w:b/>
        </w:rPr>
        <w:t>C25</w:t>
      </w:r>
      <w:r w:rsidR="00B7485A">
        <w:t xml:space="preserve">. </w:t>
      </w:r>
      <w:r w:rsidR="00FB7895">
        <w:t>(</w:t>
      </w:r>
      <w:proofErr w:type="gramStart"/>
      <w:r w:rsidR="00FB7895">
        <w:t>il</w:t>
      </w:r>
      <w:proofErr w:type="gramEnd"/>
      <w:r w:rsidR="00FB7895">
        <w:t xml:space="preserve"> faut adapter </w:t>
      </w:r>
      <w:r w:rsidR="00467C5F">
        <w:t>l</w:t>
      </w:r>
      <w:r w:rsidR="00FB7895">
        <w:t>es formules car en terminale les élèves ne conservent que deux enseignements de spécialité).</w:t>
      </w:r>
      <w:r w:rsidR="00F965C2">
        <w:br/>
      </w:r>
      <w:r w:rsidR="00E50684">
        <w:t xml:space="preserve">      </w:t>
      </w:r>
      <w:r w:rsidR="00FB7895">
        <w:t xml:space="preserve">6. Quelle valeur obtenez-vous dans la case </w:t>
      </w:r>
      <w:r w:rsidR="00467C5F">
        <w:rPr>
          <w:b/>
        </w:rPr>
        <w:t>B</w:t>
      </w:r>
      <w:r w:rsidR="00FB7895" w:rsidRPr="00FB7895">
        <w:rPr>
          <w:b/>
        </w:rPr>
        <w:t>25</w:t>
      </w:r>
      <w:r w:rsidR="00FB7895">
        <w:t xml:space="preserve"> ? </w:t>
      </w:r>
    </w:p>
    <w:p w14:paraId="72460499" w14:textId="4C5229B7" w:rsidR="00321552" w:rsidRDefault="00FB7895" w:rsidP="00321552">
      <w:pPr>
        <w:spacing w:after="120" w:line="300" w:lineRule="auto"/>
      </w:pPr>
      <w:r>
        <w:t>A l’aide d’une formule bien choisie, remplissez la colonne « Ecart » qui calcule la différence entre la part des filles en 2025 et la part des filles en 2024 pour chaque spécialité.</w:t>
      </w:r>
    </w:p>
    <w:p w14:paraId="6062C74D" w14:textId="1B1E30CE" w:rsidR="000C2471" w:rsidRDefault="00321552" w:rsidP="00E50684">
      <w:pPr>
        <w:spacing w:after="120" w:line="300" w:lineRule="auto"/>
        <w:ind w:firstLine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41FADDA" wp14:editId="25DDEDA4">
                <wp:simplePos x="0" y="0"/>
                <wp:positionH relativeFrom="margin">
                  <wp:align>left</wp:align>
                </wp:positionH>
                <wp:positionV relativeFrom="paragraph">
                  <wp:posOffset>265933</wp:posOffset>
                </wp:positionV>
                <wp:extent cx="6610350" cy="698500"/>
                <wp:effectExtent l="0" t="0" r="19050" b="2540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69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CBBA0" w14:textId="77777777" w:rsidR="00FB7895" w:rsidRDefault="00FB7895" w:rsidP="00FB78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FADDA" id="Zone de texte 9" o:spid="_x0000_s1033" type="#_x0000_t202" style="position:absolute;left:0;text-align:left;margin-left:0;margin-top:20.95pt;width:520.5pt;height: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">
                <v:textbox>
                  <w:txbxContent>
                    <w:p w14:paraId="43BCBBA0" w14:textId="77777777" w:rsidR="00FB7895" w:rsidRDefault="00FB7895" w:rsidP="00FB7895"/>
                  </w:txbxContent>
                </v:textbox>
                <w10:wrap type="square" anchorx="margin"/>
              </v:shape>
            </w:pict>
          </mc:Fallback>
        </mc:AlternateContent>
      </w:r>
      <w:r w:rsidR="00FB7895">
        <w:t>7. Dans quelle spécialité, la part de fille</w:t>
      </w:r>
      <w:r w:rsidR="00437031">
        <w:t>s</w:t>
      </w:r>
      <w:r w:rsidR="00FB7895">
        <w:t xml:space="preserve"> a-t-elle diminué le plus ?</w:t>
      </w:r>
      <w:r w:rsidR="00FB7895">
        <w:br/>
      </w:r>
      <w:r w:rsidR="000C2471">
        <w:t>Ouvrez maintenant la feuille « Options en terminale ».</w:t>
      </w:r>
      <w:r w:rsidR="000C2471">
        <w:br/>
        <w:t>En terminale générale, les élèves qui ont gardé la spécialité Mathématiques peuvent prendre une option supplémentaire de maths :</w:t>
      </w:r>
    </w:p>
    <w:p w14:paraId="4884B6D4" w14:textId="3E387577" w:rsidR="000C2471" w:rsidRDefault="000C2471" w:rsidP="000C2471">
      <w:pPr>
        <w:pStyle w:val="Paragraphedeliste"/>
        <w:numPr>
          <w:ilvl w:val="0"/>
          <w:numId w:val="2"/>
        </w:numPr>
        <w:spacing w:after="80" w:line="290" w:lineRule="auto"/>
      </w:pPr>
      <w:r>
        <w:t>Mathématiques complémentaires : option plus facile, pour ceux qui ne veulent pas pousser les maths.</w:t>
      </w:r>
    </w:p>
    <w:p w14:paraId="2666C566" w14:textId="77777777" w:rsidR="000C2471" w:rsidRDefault="000C2471" w:rsidP="000C2471">
      <w:pPr>
        <w:pStyle w:val="Paragraphedeliste"/>
        <w:numPr>
          <w:ilvl w:val="0"/>
          <w:numId w:val="2"/>
        </w:numPr>
        <w:spacing w:after="80" w:line="290" w:lineRule="auto"/>
      </w:pPr>
      <w:r>
        <w:t>Mathématiques expertes : option plus difficile, qui ouvre les portes des études supérieures les plus sélectives (ingénierie, prépas scientifiques exigeantes, classes prépas commerce ECG, médecine …).</w:t>
      </w:r>
    </w:p>
    <w:tbl>
      <w:tblPr>
        <w:tblpPr w:leftFromText="141" w:rightFromText="141" w:vertAnchor="text" w:horzAnchor="margin" w:tblpY="1896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6"/>
      </w:tblGrid>
      <w:tr w:rsidR="009B7DCE" w14:paraId="679973B1" w14:textId="77777777" w:rsidTr="009B7DCE">
        <w:trPr>
          <w:trHeight w:val="2031"/>
        </w:trPr>
        <w:tc>
          <w:tcPr>
            <w:tcW w:w="1048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0E6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9AD7ED6" w14:textId="77777777" w:rsidR="009B7DCE" w:rsidRDefault="009B7DCE" w:rsidP="009B7DCE">
            <w:pPr>
              <w:spacing w:after="100"/>
            </w:pPr>
            <w:r>
              <w:rPr>
                <w:b/>
                <w:bCs/>
                <w:color w:val="5B2C87"/>
                <w:sz w:val="24"/>
                <w:szCs w:val="24"/>
              </w:rPr>
              <w:lastRenderedPageBreak/>
              <w:t>À retenir</w:t>
            </w:r>
          </w:p>
          <w:p w14:paraId="1FE7B88D" w14:textId="77777777" w:rsidR="009B7DCE" w:rsidRDefault="009B7DCE" w:rsidP="009B7DCE">
            <w:pPr>
              <w:spacing w:after="60"/>
            </w:pPr>
            <w:r>
              <w:t>Le problème n’est pas que les filles soient moins compétentes en mathématiques : en première, même si cela n’est pas proportionnel au nombre de filles au lycée général (56%) elles sont presque aussi nombreuses que les garçons à choisir la spécialité (48 %).</w:t>
            </w:r>
          </w:p>
          <w:p w14:paraId="179FC6C7" w14:textId="612979A8" w:rsidR="009B7DCE" w:rsidRDefault="009B7DCE" w:rsidP="009B7DCE">
            <w:pPr>
              <w:spacing w:after="60"/>
            </w:pPr>
            <w:r>
              <w:t xml:space="preserve">Mais beaucoup arrêtent ou se dirigent vers l’option la plus facile. Ce phénomène a un nom : </w:t>
            </w:r>
            <w:r w:rsidRPr="00934BA1">
              <w:rPr>
                <w:b/>
                <w:bCs/>
                <w:sz w:val="24"/>
                <w:szCs w:val="24"/>
              </w:rPr>
              <w:t>l’autocensure</w:t>
            </w:r>
            <w:r w:rsidR="00AB2531">
              <w:rPr>
                <w:b/>
                <w:bCs/>
                <w:sz w:val="24"/>
                <w:szCs w:val="24"/>
              </w:rPr>
              <w:t xml:space="preserve"> q</w:t>
            </w:r>
            <w:r w:rsidR="00D27543">
              <w:t xml:space="preserve">ui s’explique </w:t>
            </w:r>
            <w:r w:rsidR="00AB2531">
              <w:t>notamment</w:t>
            </w:r>
            <w:r w:rsidR="00D27543">
              <w:t xml:space="preserve"> par la socialisation primaire (voire programme de SES). </w:t>
            </w:r>
            <w:r>
              <w:t xml:space="preserve">Les filles, à compétences égales, s’autorisent moins à viser les filières </w:t>
            </w:r>
            <w:r w:rsidR="00D27543">
              <w:t>scientifiques</w:t>
            </w:r>
            <w:r>
              <w:t>.</w:t>
            </w:r>
            <w:r w:rsidR="00D27543">
              <w:t xml:space="preserve"> Le manque de confiance se retrouve également dans le choix des options.</w:t>
            </w:r>
          </w:p>
        </w:tc>
      </w:tr>
    </w:tbl>
    <w:p w14:paraId="26ECA67E" w14:textId="184FC33B" w:rsidR="00A405B5" w:rsidRPr="00E50684" w:rsidRDefault="009B7DCE" w:rsidP="00E50684">
      <w:pPr>
        <w:spacing w:after="120" w:line="300" w:lineRule="auto"/>
        <w:ind w:left="360"/>
        <w:rPr>
          <w:b/>
          <w:bCs/>
          <w:color w:val="5B2C87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92A78DC" wp14:editId="4BBF096B">
                <wp:simplePos x="0" y="0"/>
                <wp:positionH relativeFrom="margin">
                  <wp:align>center</wp:align>
                </wp:positionH>
                <wp:positionV relativeFrom="paragraph">
                  <wp:posOffset>483235</wp:posOffset>
                </wp:positionV>
                <wp:extent cx="6610350" cy="600075"/>
                <wp:effectExtent l="0" t="0" r="19050" b="28575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165E" w14:textId="77777777" w:rsidR="009B7DCE" w:rsidRDefault="009B7DCE" w:rsidP="009B7D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78DC" id="Zone de texte 10" o:spid="_x0000_s1034" type="#_x0000_t202" style="position:absolute;left:0;text-align:left;margin-left:0;margin-top:38.05pt;width:520.5pt;height:47.25pt;z-index:2517411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">
                <v:textbox>
                  <w:txbxContent>
                    <w:p w14:paraId="5854165E" w14:textId="77777777" w:rsidR="009B7DCE" w:rsidRDefault="009B7DCE" w:rsidP="009B7DCE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8. </w:t>
      </w:r>
      <w:r w:rsidR="000C2471">
        <w:t>Calculez la part de filles dans Mathématiques complémentaires et dans Mathématiques expertes</w:t>
      </w:r>
      <w:r>
        <w:t>. Quels pourcentages obtenez-vous ? Comment pourriez-vous expliquer cela ?</w:t>
      </w:r>
      <w:r w:rsidR="00E07720">
        <w:br/>
      </w:r>
      <w:r w:rsidR="00E50684">
        <w:rPr>
          <w:b/>
          <w:bCs/>
          <w:color w:val="5B2C87"/>
          <w:sz w:val="4"/>
          <w:szCs w:val="4"/>
        </w:rPr>
        <w:br/>
      </w:r>
      <w:r w:rsidR="00E50684">
        <w:rPr>
          <w:b/>
          <w:bCs/>
          <w:color w:val="5B2C87"/>
          <w:sz w:val="4"/>
          <w:szCs w:val="4"/>
        </w:rPr>
        <w:br/>
      </w:r>
      <w:r w:rsidR="00E50684">
        <w:rPr>
          <w:b/>
          <w:bCs/>
          <w:color w:val="5B2C87"/>
          <w:sz w:val="4"/>
          <w:szCs w:val="4"/>
        </w:rPr>
        <w:br/>
      </w:r>
      <w:r w:rsidR="00FD614F">
        <w:rPr>
          <w:b/>
          <w:bCs/>
          <w:color w:val="5B2C87"/>
          <w:sz w:val="32"/>
          <w:szCs w:val="32"/>
        </w:rPr>
        <w:t xml:space="preserve">Partie </w:t>
      </w:r>
      <w:r w:rsidR="00934BA1">
        <w:rPr>
          <w:b/>
          <w:bCs/>
          <w:color w:val="5B2C87"/>
          <w:sz w:val="32"/>
          <w:szCs w:val="32"/>
        </w:rPr>
        <w:t>2</w:t>
      </w:r>
      <w:r w:rsidR="00FD614F">
        <w:rPr>
          <w:b/>
          <w:bCs/>
          <w:color w:val="5B2C87"/>
          <w:sz w:val="32"/>
          <w:szCs w:val="32"/>
        </w:rPr>
        <w:t xml:space="preserve"> — Et après le bac ? </w:t>
      </w:r>
    </w:p>
    <w:p w14:paraId="13BB11C8" w14:textId="239C7B46" w:rsidR="00127978" w:rsidRDefault="0078558B">
      <w:pPr>
        <w:spacing w:after="120" w:line="300" w:lineRule="auto"/>
        <w:jc w:val="both"/>
      </w:pPr>
      <w:r>
        <w:t xml:space="preserve">Vous savez maintenant quelles spécialités </w:t>
      </w:r>
      <w:r w:rsidR="00D2375E">
        <w:t xml:space="preserve">sont les plus choisies par </w:t>
      </w:r>
      <w:r>
        <w:t xml:space="preserve">les filles et les garçons au lycée. Mais qu’est-ce que cela change après le bac ? Vous allez le découvrir en explorant les données </w:t>
      </w:r>
      <w:proofErr w:type="spellStart"/>
      <w:r>
        <w:t>Parcoursup</w:t>
      </w:r>
      <w:proofErr w:type="spellEnd"/>
      <w:r>
        <w:t>.</w:t>
      </w: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6"/>
      </w:tblGrid>
      <w:tr w:rsidR="00127978" w14:paraId="2BD06698" w14:textId="77777777" w:rsidTr="00934BA1">
        <w:trPr>
          <w:trHeight w:val="1508"/>
        </w:trPr>
        <w:tc>
          <w:tcPr>
            <w:tcW w:w="1044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0E6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AA5E3ED" w14:textId="33A98496" w:rsidR="00127978" w:rsidRDefault="00780E8F">
            <w:pPr>
              <w:spacing w:after="100"/>
              <w:rPr>
                <w:b/>
                <w:bCs/>
                <w:color w:val="5B2C87"/>
                <w:sz w:val="24"/>
                <w:szCs w:val="24"/>
              </w:rPr>
            </w:pPr>
            <w:r>
              <w:rPr>
                <w:b/>
                <w:bCs/>
                <w:color w:val="5B2C87"/>
                <w:sz w:val="24"/>
                <w:szCs w:val="24"/>
              </w:rPr>
              <w:t>Télécharger un fichier de données ouvertes</w:t>
            </w:r>
          </w:p>
          <w:p w14:paraId="1E5D8ABF" w14:textId="154E0390" w:rsidR="009A3C67" w:rsidRPr="009A3C67" w:rsidRDefault="009A3C67">
            <w:pPr>
              <w:spacing w:after="100"/>
              <w:rPr>
                <w:sz w:val="24"/>
                <w:szCs w:val="24"/>
              </w:rPr>
            </w:pPr>
            <w:r w:rsidRPr="009A3C67">
              <w:rPr>
                <w:sz w:val="24"/>
                <w:szCs w:val="24"/>
              </w:rPr>
              <w:t>Un fichier de données ouvertes (open date en anglais) est un fichier de données mis à disposition de tous, librement et gratuitement par une institution (</w:t>
            </w:r>
            <w:r>
              <w:rPr>
                <w:sz w:val="24"/>
                <w:szCs w:val="24"/>
              </w:rPr>
              <w:t>ici le ministère de l’enseignement supérieur).</w:t>
            </w:r>
            <w:r w:rsidRPr="009A3C67">
              <w:rPr>
                <w:sz w:val="24"/>
                <w:szCs w:val="24"/>
              </w:rPr>
              <w:t xml:space="preserve"> </w:t>
            </w:r>
          </w:p>
          <w:p w14:paraId="470165B1" w14:textId="2CDFD33F" w:rsidR="00D53431" w:rsidRDefault="00D53431">
            <w:pPr>
              <w:spacing w:after="100"/>
            </w:pPr>
            <w:r>
              <w:t xml:space="preserve">Allez sur le site de données ouvertes de l’enseignement supérieur : </w:t>
            </w:r>
            <w:hyperlink r:id="rId5" w:history="1">
              <w:r w:rsidRPr="00FC6E3D">
                <w:rPr>
                  <w:rStyle w:val="Lienhypertexte"/>
                </w:rPr>
                <w:t>https://data.enseignementsup-recherche.gouv.fr/</w:t>
              </w:r>
            </w:hyperlink>
            <w:r>
              <w:t xml:space="preserve"> </w:t>
            </w:r>
          </w:p>
          <w:p w14:paraId="21B7EAAF" w14:textId="46305DCC" w:rsidR="00D53431" w:rsidRDefault="00D53431">
            <w:pPr>
              <w:spacing w:after="100"/>
            </w:pPr>
            <w:r>
              <w:t>Dans le moteur de recherche interne</w:t>
            </w:r>
            <w:r w:rsidR="00A405B5">
              <w:t>,</w:t>
            </w:r>
            <w:r>
              <w:t xml:space="preserve"> cherchez les données </w:t>
            </w:r>
            <w:r w:rsidR="00A405B5">
              <w:t>« </w:t>
            </w:r>
            <w:proofErr w:type="spellStart"/>
            <w:r>
              <w:t>Parcoursup</w:t>
            </w:r>
            <w:proofErr w:type="spellEnd"/>
            <w:r>
              <w:t xml:space="preserve"> Proposition d’admission</w:t>
            </w:r>
            <w:r w:rsidR="007B2B77">
              <w:t xml:space="preserve"> 2024</w:t>
            </w:r>
            <w:r w:rsidR="00A405B5">
              <w:t xml:space="preserve"> » </w:t>
            </w:r>
            <w:r>
              <w:t>:</w:t>
            </w:r>
          </w:p>
          <w:p w14:paraId="418CE5A3" w14:textId="6E956CC1" w:rsidR="007B2B77" w:rsidRDefault="007B2B77">
            <w:pPr>
              <w:spacing w:after="100"/>
              <w:rPr>
                <w:noProof/>
              </w:rPr>
            </w:pPr>
            <w:r w:rsidRPr="007B2B77">
              <w:rPr>
                <w:noProof/>
              </w:rPr>
              <w:drawing>
                <wp:inline distT="0" distB="0" distL="0" distR="0" wp14:anchorId="757A2611" wp14:editId="6A13410D">
                  <wp:extent cx="6245525" cy="2363637"/>
                  <wp:effectExtent l="0" t="0" r="3175" b="0"/>
                  <wp:docPr id="2731928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92830" name=""/>
                          <pic:cNvPicPr/>
                        </pic:nvPicPr>
                        <pic:blipFill rotWithShape="1">
                          <a:blip r:embed="rId6"/>
                          <a:srcRect r="537" b="31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3884" cy="23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120484" w14:textId="13C4E563" w:rsidR="00A405B5" w:rsidRDefault="00A405B5">
            <w:pPr>
              <w:spacing w:after="60"/>
            </w:pPr>
            <w:r w:rsidRPr="00A405B5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2F2D0DA0" wp14:editId="5889FADF">
                  <wp:simplePos x="0" y="0"/>
                  <wp:positionH relativeFrom="column">
                    <wp:posOffset>3665268</wp:posOffset>
                  </wp:positionH>
                  <wp:positionV relativeFrom="paragraph">
                    <wp:posOffset>351000</wp:posOffset>
                  </wp:positionV>
                  <wp:extent cx="2673985" cy="1097280"/>
                  <wp:effectExtent l="0" t="0" r="0" b="7620"/>
                  <wp:wrapNone/>
                  <wp:docPr id="11800620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6205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98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05B5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5AC4AD95" wp14:editId="5656EE86">
                  <wp:simplePos x="0" y="0"/>
                  <wp:positionH relativeFrom="column">
                    <wp:posOffset>1999496</wp:posOffset>
                  </wp:positionH>
                  <wp:positionV relativeFrom="paragraph">
                    <wp:posOffset>248908</wp:posOffset>
                  </wp:positionV>
                  <wp:extent cx="1535502" cy="732853"/>
                  <wp:effectExtent l="0" t="0" r="7620" b="0"/>
                  <wp:wrapNone/>
                  <wp:docPr id="17580800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08000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502" cy="7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3431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6FD46EDA" wp14:editId="0A1AFFC3">
                  <wp:simplePos x="0" y="0"/>
                  <wp:positionH relativeFrom="column">
                    <wp:posOffset>-35283</wp:posOffset>
                  </wp:positionH>
                  <wp:positionV relativeFrom="paragraph">
                    <wp:posOffset>241180</wp:posOffset>
                  </wp:positionV>
                  <wp:extent cx="1923690" cy="1171142"/>
                  <wp:effectExtent l="0" t="0" r="63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44" cy="117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Sélectionnez                                              Puis                                          Enfin choisissez de télécharger le fichier au                                      </w:t>
            </w:r>
            <w:r>
              <w:br/>
              <w:t xml:space="preserve">                                                                                                                       format csv                                                        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07002677" w14:textId="6158D5F5" w:rsidR="00127978" w:rsidRDefault="00780E8F">
            <w:pPr>
              <w:spacing w:after="60"/>
            </w:pPr>
            <w:r>
              <w:t xml:space="preserve">Vous avez ainsi téléchargé le fichier de données </w:t>
            </w:r>
            <w:r w:rsidR="009A3C67">
              <w:t>ouverte</w:t>
            </w:r>
            <w:r w:rsidR="00437031">
              <w:t>s</w:t>
            </w:r>
            <w:r w:rsidR="009A3C67">
              <w:t xml:space="preserve"> qui nous intéresse.</w:t>
            </w:r>
          </w:p>
        </w:tc>
      </w:tr>
    </w:tbl>
    <w:p w14:paraId="74FC9401" w14:textId="43D87758" w:rsidR="00127978" w:rsidRDefault="00FD614F" w:rsidP="00C20C68">
      <w:pPr>
        <w:pStyle w:val="Titre2"/>
      </w:pPr>
      <w:r>
        <w:lastRenderedPageBreak/>
        <w:t xml:space="preserve"> Comprendre la structure</w:t>
      </w:r>
    </w:p>
    <w:p w14:paraId="79F0ACE5" w14:textId="77777777" w:rsidR="009A3C67" w:rsidRDefault="009A3C67" w:rsidP="009A3C67">
      <w:pPr>
        <w:spacing w:after="120" w:line="300" w:lineRule="auto"/>
        <w:jc w:val="both"/>
      </w:pPr>
      <w:r>
        <w:t>CSV signifie Comma-</w:t>
      </w:r>
      <w:proofErr w:type="spellStart"/>
      <w:r>
        <w:t>Separated</w:t>
      </w:r>
      <w:proofErr w:type="spellEnd"/>
      <w:r>
        <w:t xml:space="preserve"> Values, ce qui veut dire en français « valeurs séparées par des virgules ». C’est un format de fichier très simple pour stocker des données structurées en tableau.</w:t>
      </w:r>
    </w:p>
    <w:p w14:paraId="2125C228" w14:textId="77777777" w:rsidR="009A3C67" w:rsidRDefault="009A3C67" w:rsidP="009A3C67">
      <w:pPr>
        <w:spacing w:after="120" w:line="300" w:lineRule="auto"/>
        <w:jc w:val="both"/>
      </w:pPr>
      <w:r>
        <w:t>Un fichier CSV est en réalité un fichier TEXTE : il ne contient que des caractères, pas de mise en forme (pas de couleurs, pas de polices, pas de formules). Cela le rend léger et lisible par n’importe quel logiciel — un tableur, un éditeur de texte, ou même un programme Python.</w:t>
      </w:r>
    </w:p>
    <w:p w14:paraId="10D287BC" w14:textId="01B3447D" w:rsidR="009A3C67" w:rsidRDefault="009A3C67" w:rsidP="009A3C67">
      <w:pPr>
        <w:spacing w:after="120" w:line="300" w:lineRule="auto"/>
        <w:jc w:val="both"/>
      </w:pPr>
      <w:r>
        <w:t xml:space="preserve">Ouvrez le dossier dans lequel vous avez téléchargé le fichier csv → CLIC DROIT sur le fichier → Ouvrir avec… → Bloc-notes (ou autre logiciel de lecture de fichier texte comme </w:t>
      </w:r>
      <w:proofErr w:type="spellStart"/>
      <w:r>
        <w:t>notepad</w:t>
      </w:r>
      <w:proofErr w:type="spellEnd"/>
      <w:r>
        <w:t xml:space="preserve">++ ou </w:t>
      </w:r>
      <w:proofErr w:type="spellStart"/>
      <w:r>
        <w:t>gedit</w:t>
      </w:r>
      <w:proofErr w:type="spellEnd"/>
      <w:r>
        <w:t xml:space="preserve">) </w:t>
      </w:r>
    </w:p>
    <w:p w14:paraId="3E8E4918" w14:textId="71230928" w:rsidR="00C20C68" w:rsidRDefault="00C20C68" w:rsidP="00C20C68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89A6CE0" wp14:editId="20C7E17B">
                <wp:simplePos x="0" y="0"/>
                <wp:positionH relativeFrom="margin">
                  <wp:align>left</wp:align>
                </wp:positionH>
                <wp:positionV relativeFrom="paragraph">
                  <wp:posOffset>245829</wp:posOffset>
                </wp:positionV>
                <wp:extent cx="6610350" cy="327660"/>
                <wp:effectExtent l="0" t="0" r="19050" b="1524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56D0" w14:textId="77777777" w:rsidR="00C20C68" w:rsidRDefault="00C20C68" w:rsidP="00C20C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A6CE0" id="Zone de texte 11" o:spid="_x0000_s1035" type="#_x0000_t202" style="position:absolute;left:0;text-align:left;margin-left:0;margin-top:19.35pt;width:520.5pt;height:25.8pt;z-index:251743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">
                <v:textbox>
                  <w:txbxContent>
                    <w:p w14:paraId="7F3156D0" w14:textId="77777777" w:rsidR="00C20C68" w:rsidRDefault="00C20C68" w:rsidP="00C20C68"/>
                  </w:txbxContent>
                </v:textbox>
                <w10:wrap type="square" anchorx="margin"/>
              </v:shape>
            </w:pict>
          </mc:Fallback>
        </mc:AlternateContent>
      </w:r>
      <w:r w:rsidR="00321552">
        <w:t>9</w:t>
      </w:r>
      <w:r>
        <w:t xml:space="preserve">. </w:t>
      </w:r>
      <w:r w:rsidR="009A3C67">
        <w:t xml:space="preserve">Recopiez ici la deuxième ligne telle qu’elle apparaît : </w:t>
      </w:r>
    </w:p>
    <w:p w14:paraId="72F83416" w14:textId="74AEA17F" w:rsidR="008338BA" w:rsidRDefault="008338BA" w:rsidP="008338BA">
      <w:pPr>
        <w:spacing w:after="120" w:line="300" w:lineRule="auto"/>
        <w:jc w:val="both"/>
      </w:pPr>
      <w:r w:rsidRPr="008338BA">
        <w:t xml:space="preserve"> </w:t>
      </w:r>
      <w:r>
        <w:t xml:space="preserve">La </w:t>
      </w:r>
      <w:r w:rsidRPr="008338BA">
        <w:rPr>
          <w:b/>
          <w:bCs/>
          <w:i/>
          <w:iCs/>
        </w:rPr>
        <w:t>structure d’un fichier CSV</w:t>
      </w:r>
      <w:r>
        <w:t xml:space="preserve"> est la suivante :</w:t>
      </w:r>
    </w:p>
    <w:p w14:paraId="36F31333" w14:textId="0A147405" w:rsidR="008338BA" w:rsidRDefault="008338BA" w:rsidP="008338BA">
      <w:pPr>
        <w:pStyle w:val="Paragraphedeliste"/>
        <w:numPr>
          <w:ilvl w:val="0"/>
          <w:numId w:val="9"/>
        </w:numPr>
        <w:spacing w:after="80" w:line="290" w:lineRule="auto"/>
      </w:pPr>
      <w:r>
        <w:t xml:space="preserve">Chaque LIGNE du fichier correspond à un </w:t>
      </w:r>
      <w:r w:rsidRPr="008338BA">
        <w:rPr>
          <w:b/>
          <w:bCs/>
          <w:i/>
          <w:iCs/>
        </w:rPr>
        <w:t>enregistrement</w:t>
      </w:r>
      <w:r>
        <w:t>.</w:t>
      </w:r>
    </w:p>
    <w:p w14:paraId="263451E3" w14:textId="3B03BAF0" w:rsidR="008338BA" w:rsidRDefault="008338BA" w:rsidP="008338BA">
      <w:pPr>
        <w:pStyle w:val="Paragraphedeliste"/>
        <w:numPr>
          <w:ilvl w:val="0"/>
          <w:numId w:val="9"/>
        </w:numPr>
        <w:spacing w:after="80" w:line="290" w:lineRule="auto"/>
      </w:pPr>
      <w:r>
        <w:t xml:space="preserve">Sur chaque ligne, les </w:t>
      </w:r>
      <w:r w:rsidRPr="008338BA">
        <w:rPr>
          <w:b/>
          <w:bCs/>
          <w:i/>
          <w:iCs/>
        </w:rPr>
        <w:t>valeurs</w:t>
      </w:r>
      <w:r>
        <w:t xml:space="preserve"> sont séparées par un séparateur. En France, on utilise le plus souvent le point-virgule « ; » car la virgule est déjà utilisée comme séparateur des nombres décimaux (3,14 plutôt que 3.14).</w:t>
      </w:r>
    </w:p>
    <w:p w14:paraId="40363A72" w14:textId="3F595D68" w:rsidR="008338BA" w:rsidRDefault="008338BA" w:rsidP="008338BA">
      <w:pPr>
        <w:pStyle w:val="Paragraphedeliste"/>
        <w:numPr>
          <w:ilvl w:val="0"/>
          <w:numId w:val="9"/>
        </w:numPr>
        <w:spacing w:after="80" w:line="290" w:lineRule="auto"/>
      </w:pPr>
      <w:r>
        <w:t xml:space="preserve">La première ligne contient en général les </w:t>
      </w:r>
      <w:r w:rsidRPr="008338BA">
        <w:rPr>
          <w:b/>
          <w:bCs/>
          <w:i/>
          <w:iCs/>
        </w:rPr>
        <w:t>descripteurs</w:t>
      </w:r>
      <w:r>
        <w:t>.</w:t>
      </w:r>
    </w:p>
    <w:p w14:paraId="4929D9A9" w14:textId="1AF3C2F0" w:rsidR="008338BA" w:rsidRDefault="008338BA" w:rsidP="008338BA">
      <w:pPr>
        <w:spacing w:after="100" w:line="290" w:lineRule="auto"/>
      </w:pPr>
      <w:r>
        <w:t xml:space="preserve">Fermez le fichier que vous venez d’ouvrir sans enregistrer. </w:t>
      </w:r>
    </w:p>
    <w:p w14:paraId="65900202" w14:textId="02C6AD52" w:rsidR="008338BA" w:rsidRDefault="00253E4B" w:rsidP="008338BA">
      <w:pPr>
        <w:spacing w:after="120" w:line="300" w:lineRule="auto"/>
        <w:jc w:val="both"/>
      </w:pPr>
      <w:r w:rsidRPr="00253E4B">
        <w:rPr>
          <w:i/>
          <w:iCs/>
          <w:noProof/>
        </w:rPr>
        <w:drawing>
          <wp:anchor distT="0" distB="0" distL="114300" distR="114300" simplePos="0" relativeHeight="251759616" behindDoc="1" locked="0" layoutInCell="1" allowOverlap="1" wp14:anchorId="24FF086B" wp14:editId="123D5B7B">
            <wp:simplePos x="0" y="0"/>
            <wp:positionH relativeFrom="margin">
              <wp:posOffset>2728152</wp:posOffset>
            </wp:positionH>
            <wp:positionV relativeFrom="paragraph">
              <wp:posOffset>20583</wp:posOffset>
            </wp:positionV>
            <wp:extent cx="3881755" cy="3475990"/>
            <wp:effectExtent l="0" t="0" r="4445" b="0"/>
            <wp:wrapTight wrapText="bothSides">
              <wp:wrapPolygon edited="0">
                <wp:start x="0" y="0"/>
                <wp:lineTo x="0" y="21426"/>
                <wp:lineTo x="21519" y="21426"/>
                <wp:lineTo x="21519" y="0"/>
                <wp:lineTo x="0" y="0"/>
              </wp:wrapPolygon>
            </wp:wrapTight>
            <wp:docPr id="17955666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666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8BA">
        <w:t xml:space="preserve">Ouvrez le dossier dans lequel vous avez téléchargé le fichier csv → CLIC DROIT sur le fichier → Ouvrir avec… → </w:t>
      </w:r>
      <w:proofErr w:type="spellStart"/>
      <w:r w:rsidR="008338BA">
        <w:t>Openoffice</w:t>
      </w:r>
      <w:proofErr w:type="spellEnd"/>
      <w:r w:rsidR="008338BA">
        <w:t xml:space="preserve"> </w:t>
      </w:r>
      <w:proofErr w:type="spellStart"/>
      <w:r w:rsidR="008338BA">
        <w:t>calc</w:t>
      </w:r>
      <w:proofErr w:type="spellEnd"/>
      <w:r w:rsidR="008338BA">
        <w:t xml:space="preserve"> (ou autre logiciel de tableur</w:t>
      </w:r>
      <w:r w:rsidR="00AB2531">
        <w:t xml:space="preserve"> comme </w:t>
      </w:r>
      <w:proofErr w:type="spellStart"/>
      <w:r w:rsidR="00AB2531">
        <w:t>libreoffice</w:t>
      </w:r>
      <w:proofErr w:type="spellEnd"/>
      <w:r w:rsidR="00AB2531">
        <w:t xml:space="preserve"> </w:t>
      </w:r>
      <w:proofErr w:type="spellStart"/>
      <w:r w:rsidR="00AB2531">
        <w:t>calc</w:t>
      </w:r>
      <w:proofErr w:type="spellEnd"/>
      <w:r w:rsidR="008338BA">
        <w:t xml:space="preserve">). </w:t>
      </w:r>
      <w:r w:rsidR="00AB2531">
        <w:br/>
      </w:r>
      <w:r w:rsidR="008338BA">
        <w:t>Si besoin sélectionnez bien « ; » comme séparateur.</w:t>
      </w:r>
    </w:p>
    <w:p w14:paraId="23ABB763" w14:textId="41935ACD" w:rsidR="00253E4B" w:rsidRDefault="00AB2531" w:rsidP="008338BA">
      <w:pPr>
        <w:spacing w:after="120" w:line="300" w:lineRule="auto"/>
        <w:jc w:val="both"/>
      </w:pPr>
      <w:r>
        <w:br/>
      </w:r>
    </w:p>
    <w:p w14:paraId="5934F992" w14:textId="6B57B3DD" w:rsidR="00253E4B" w:rsidRDefault="00253E4B" w:rsidP="008338BA">
      <w:pPr>
        <w:spacing w:after="120" w:line="300" w:lineRule="auto"/>
        <w:jc w:val="both"/>
        <w:rPr>
          <w:noProof/>
        </w:rPr>
      </w:pPr>
      <w:r w:rsidRPr="00253E4B">
        <w:rPr>
          <w:i/>
          <w:iCs/>
        </w:rPr>
        <w:t xml:space="preserve">Sur ces données il y a une petite erreur typologique, il faut donc cliquer sur la colonne avec les nombres décimaux et sélectionner Anglais US sinon le </w:t>
      </w:r>
      <w:proofErr w:type="gramStart"/>
      <w:r>
        <w:rPr>
          <w:i/>
          <w:iCs/>
        </w:rPr>
        <w:t>« </w:t>
      </w:r>
      <w:r w:rsidRPr="00253E4B">
        <w:rPr>
          <w:i/>
          <w:iCs/>
        </w:rPr>
        <w:t>.</w:t>
      </w:r>
      <w:proofErr w:type="gramEnd"/>
      <w:r>
        <w:rPr>
          <w:i/>
          <w:iCs/>
        </w:rPr>
        <w:t> »</w:t>
      </w:r>
      <w:r w:rsidRPr="00253E4B">
        <w:rPr>
          <w:i/>
          <w:iCs/>
        </w:rPr>
        <w:t xml:space="preserve"> fait que le tableur reconnait le nombre comme du texte.</w:t>
      </w:r>
      <w:r w:rsidRPr="00253E4B">
        <w:rPr>
          <w:noProof/>
        </w:rPr>
        <w:t xml:space="preserve"> </w:t>
      </w:r>
      <w:r w:rsidR="00AB2531">
        <w:rPr>
          <w:noProof/>
        </w:rPr>
        <w:br/>
      </w:r>
      <w:r w:rsidR="00AB2531">
        <w:rPr>
          <w:noProof/>
        </w:rPr>
        <w:br/>
      </w:r>
    </w:p>
    <w:p w14:paraId="60E2BAD3" w14:textId="77777777" w:rsidR="00253E4B" w:rsidRDefault="00253E4B" w:rsidP="008338BA">
      <w:pPr>
        <w:spacing w:after="120" w:line="300" w:lineRule="auto"/>
        <w:jc w:val="both"/>
        <w:rPr>
          <w:noProof/>
        </w:rPr>
      </w:pPr>
    </w:p>
    <w:p w14:paraId="77B3425D" w14:textId="2BA55826" w:rsidR="00934BA1" w:rsidRDefault="008338BA" w:rsidP="008338BA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52935D2" wp14:editId="56A3B869">
                <wp:simplePos x="0" y="0"/>
                <wp:positionH relativeFrom="margin">
                  <wp:align>left</wp:align>
                </wp:positionH>
                <wp:positionV relativeFrom="paragraph">
                  <wp:posOffset>442774</wp:posOffset>
                </wp:positionV>
                <wp:extent cx="6610350" cy="482600"/>
                <wp:effectExtent l="0" t="0" r="19050" b="12700"/>
                <wp:wrapSquare wrapText="bothSides"/>
                <wp:docPr id="115362703" name="Zone de texte 115362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8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74F4" w14:textId="77777777" w:rsidR="008338BA" w:rsidRDefault="008338BA" w:rsidP="008338BA"/>
                          <w:p w14:paraId="2CFECBA4" w14:textId="77777777" w:rsidR="008338BA" w:rsidRDefault="008338BA" w:rsidP="008338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935D2" id="Zone de texte 115362703" o:spid="_x0000_s1036" type="#_x0000_t202" style="position:absolute;left:0;text-align:left;margin-left:0;margin-top:34.85pt;width:520.5pt;height:38pt;z-index:251748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">
                <v:textbox>
                  <w:txbxContent>
                    <w:p w14:paraId="3FD374F4" w14:textId="77777777" w:rsidR="008338BA" w:rsidRDefault="008338BA" w:rsidP="008338BA"/>
                    <w:p w14:paraId="2CFECBA4" w14:textId="77777777" w:rsidR="008338BA" w:rsidRDefault="008338BA" w:rsidP="008338BA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321552">
        <w:t>0</w:t>
      </w:r>
      <w:r>
        <w:t xml:space="preserve">. </w:t>
      </w:r>
      <w:r w:rsidR="009A3C67">
        <w:t xml:space="preserve">Combien de lignes </w:t>
      </w:r>
      <w:r>
        <w:t xml:space="preserve">et de colonnes </w:t>
      </w:r>
      <w:r w:rsidR="009A3C67">
        <w:t>contient le fichier ?</w:t>
      </w:r>
      <w:r>
        <w:t xml:space="preserve"> Combien de valeurs différentes prend l’attribut </w:t>
      </w:r>
      <w:r w:rsidR="00437031">
        <w:t>« </w:t>
      </w:r>
      <w:r w:rsidRPr="00437031">
        <w:rPr>
          <w:b/>
          <w:bCs/>
        </w:rPr>
        <w:t>Année </w:t>
      </w:r>
      <w:r w:rsidR="00437031" w:rsidRPr="00437031">
        <w:rPr>
          <w:b/>
          <w:bCs/>
        </w:rPr>
        <w:t>du Baccalauréat</w:t>
      </w:r>
      <w:r w:rsidR="00437031">
        <w:t xml:space="preserve"> » </w:t>
      </w:r>
      <w:r>
        <w:t>?</w:t>
      </w:r>
    </w:p>
    <w:p w14:paraId="2B648762" w14:textId="747990AF" w:rsidR="00F41DB7" w:rsidRDefault="00437031" w:rsidP="006B62F7">
      <w:pPr>
        <w:spacing w:after="100" w:line="290" w:lineRule="auto"/>
      </w:pPr>
      <w:r>
        <w:t>Le</w:t>
      </w:r>
      <w:r w:rsidR="006B62F7">
        <w:t xml:space="preserve"> fichier ici est t</w:t>
      </w:r>
      <w:r w:rsidR="00F41DB7">
        <w:t>rès volumineux</w:t>
      </w:r>
      <w:r>
        <w:t>. N</w:t>
      </w:r>
      <w:r w:rsidR="00F41DB7">
        <w:t xml:space="preserve">ous allons </w:t>
      </w:r>
      <w:r>
        <w:t xml:space="preserve">le modifier et </w:t>
      </w:r>
      <w:r w:rsidR="00F41DB7">
        <w:t xml:space="preserve">appliquer des filtres pour </w:t>
      </w:r>
      <w:r>
        <w:t>mettre en évidence des</w:t>
      </w:r>
      <w:r w:rsidR="00F41DB7">
        <w:t xml:space="preserve"> informations qui nous intéressent.</w:t>
      </w:r>
    </w:p>
    <w:p w14:paraId="7255F2E8" w14:textId="0D625D82" w:rsidR="00F41DB7" w:rsidRDefault="00F41DB7" w:rsidP="00F41DB7">
      <w:pPr>
        <w:pStyle w:val="Titre2"/>
      </w:pPr>
      <w:r>
        <w:lastRenderedPageBreak/>
        <w:t>Préparation du fichier</w:t>
      </w:r>
    </w:p>
    <w:p w14:paraId="1FA73644" w14:textId="2778CC45" w:rsidR="00437031" w:rsidRDefault="00F41DB7" w:rsidP="006B62F7">
      <w:pPr>
        <w:spacing w:after="100" w:line="290" w:lineRule="auto"/>
      </w:pPr>
      <w:r>
        <w:t xml:space="preserve">Dans la case </w:t>
      </w:r>
      <w:r w:rsidRPr="00F41DB7">
        <w:rPr>
          <w:b/>
          <w:bCs/>
        </w:rPr>
        <w:t>G1</w:t>
      </w:r>
      <w:r>
        <w:t xml:space="preserve"> écrivez : « </w:t>
      </w:r>
      <w:r w:rsidRPr="00F41DB7">
        <w:rPr>
          <w:b/>
          <w:bCs/>
        </w:rPr>
        <w:t>% élèves acceptés</w:t>
      </w:r>
      <w:r>
        <w:t> »</w:t>
      </w:r>
      <w:r w:rsidR="007C77C3">
        <w:br/>
      </w:r>
      <w:r>
        <w:t xml:space="preserve">Dans la case </w:t>
      </w:r>
      <w:r w:rsidRPr="00F41DB7">
        <w:rPr>
          <w:b/>
          <w:bCs/>
        </w:rPr>
        <w:t>G2</w:t>
      </w:r>
      <w:r>
        <w:t xml:space="preserve"> écrivez la formule qui permet de calculer ce pourcentage</w:t>
      </w:r>
      <w:r w:rsidR="00467C5F">
        <w:t xml:space="preserve"> : </w:t>
      </w:r>
      <w:r>
        <w:t>« </w:t>
      </w:r>
      <w:r w:rsidRPr="00F41DB7">
        <w:rPr>
          <w:b/>
          <w:bCs/>
        </w:rPr>
        <w:t>=E2/D2*100 </w:t>
      </w:r>
      <w:r>
        <w:t>»</w:t>
      </w:r>
    </w:p>
    <w:p w14:paraId="70DFB6C9" w14:textId="2EDB534C" w:rsidR="00437031" w:rsidRDefault="00437031" w:rsidP="00437031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7A2F042" wp14:editId="4ADAC9C5">
                <wp:simplePos x="0" y="0"/>
                <wp:positionH relativeFrom="margin">
                  <wp:align>left</wp:align>
                </wp:positionH>
                <wp:positionV relativeFrom="paragraph">
                  <wp:posOffset>276537</wp:posOffset>
                </wp:positionV>
                <wp:extent cx="6610350" cy="387985"/>
                <wp:effectExtent l="0" t="0" r="19050" b="12065"/>
                <wp:wrapSquare wrapText="bothSides"/>
                <wp:docPr id="1966239681" name="Zone de texte 1966239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431E8" w14:textId="77777777" w:rsidR="00437031" w:rsidRDefault="00437031" w:rsidP="00437031"/>
                          <w:p w14:paraId="71AB78E8" w14:textId="77777777" w:rsidR="00437031" w:rsidRDefault="00437031" w:rsidP="004370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F042" id="Zone de texte 1966239681" o:spid="_x0000_s1037" type="#_x0000_t202" style="position:absolute;left:0;text-align:left;margin-left:0;margin-top:21.75pt;width:520.5pt;height:30.55pt;z-index:251758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">
                <v:textbox>
                  <w:txbxContent>
                    <w:p w14:paraId="517431E8" w14:textId="77777777" w:rsidR="00437031" w:rsidRDefault="00437031" w:rsidP="00437031"/>
                    <w:p w14:paraId="71AB78E8" w14:textId="77777777" w:rsidR="00437031" w:rsidRDefault="00437031" w:rsidP="00437031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321552">
        <w:t>1</w:t>
      </w:r>
      <w:r>
        <w:t>. Que voyez-vous dans la cellule G2 ? Expliquez pourquoi.</w:t>
      </w:r>
    </w:p>
    <w:p w14:paraId="1735B952" w14:textId="467B587E" w:rsidR="00F41DB7" w:rsidRDefault="00F41DB7" w:rsidP="006B62F7">
      <w:pPr>
        <w:spacing w:after="100" w:line="290" w:lineRule="auto"/>
      </w:pPr>
      <w:r>
        <w:t>Copiez la formule</w:t>
      </w:r>
      <w:r w:rsidR="00437031">
        <w:t xml:space="preserve"> de la case G2</w:t>
      </w:r>
      <w:r>
        <w:t xml:space="preserve"> jusqu’en bas de la colonne G</w:t>
      </w:r>
      <w:r w:rsidR="00437031">
        <w:t>.</w:t>
      </w:r>
      <w:r w:rsidR="007C77C3">
        <w:br/>
      </w:r>
      <w:r>
        <w:t>Sélectionnez maintenant toute la première ligne (en cliquant sur le 1)</w:t>
      </w:r>
      <w:r>
        <w:br/>
        <w:t xml:space="preserve">Enfin sélectionnez dans le menu Données → Filtrer (ou </w:t>
      </w:r>
      <w:proofErr w:type="spellStart"/>
      <w:r>
        <w:t>Autofiltre</w:t>
      </w:r>
      <w:proofErr w:type="spellEnd"/>
      <w:r>
        <w:t>) suivant le logiciel.</w:t>
      </w:r>
    </w:p>
    <w:p w14:paraId="3F9AE6BA" w14:textId="4F46CD1F" w:rsidR="00F41DB7" w:rsidRDefault="0068646F" w:rsidP="006B62F7">
      <w:pPr>
        <w:spacing w:after="100"/>
      </w:pPr>
      <w:r>
        <w:t>Des</w:t>
      </w:r>
      <w:r w:rsidR="00F41DB7">
        <w:t xml:space="preserve"> menu</w:t>
      </w:r>
      <w:r>
        <w:t>s</w:t>
      </w:r>
      <w:r w:rsidR="00F41DB7">
        <w:t xml:space="preserve"> déroulant</w:t>
      </w:r>
      <w:r>
        <w:t>s</w:t>
      </w:r>
      <w:r w:rsidR="00F41DB7">
        <w:t xml:space="preserve"> nous permet</w:t>
      </w:r>
      <w:r>
        <w:t>tent</w:t>
      </w:r>
      <w:r w:rsidR="00F41DB7">
        <w:t xml:space="preserve"> de filtrer les valeurs qui nous intéressent / ne nous intéressent pas</w:t>
      </w:r>
      <w:r w:rsidR="007C77C3">
        <w:t xml:space="preserve"> et de trier.</w:t>
      </w:r>
    </w:p>
    <w:p w14:paraId="523B5C4C" w14:textId="40F5947A" w:rsidR="00F41DB7" w:rsidRDefault="00F41DB7" w:rsidP="006B62F7">
      <w:pPr>
        <w:spacing w:after="100"/>
      </w:pPr>
      <w:r>
        <w:t xml:space="preserve">Exemple : On veut </w:t>
      </w:r>
      <w:r w:rsidR="0068646F">
        <w:t>trouver les</w:t>
      </w:r>
      <w:r>
        <w:t xml:space="preserve"> spécialités qui optimisent les chances d’être admis à Sciences Po.</w:t>
      </w:r>
    </w:p>
    <w:p w14:paraId="1ACFE29E" w14:textId="77777777" w:rsidR="00F41DB7" w:rsidRDefault="00F41DB7" w:rsidP="006B62F7">
      <w:pPr>
        <w:spacing w:after="100"/>
      </w:pPr>
      <w:r>
        <w:t xml:space="preserve">Réglages : </w:t>
      </w:r>
    </w:p>
    <w:p w14:paraId="2EEBAAD5" w14:textId="44F4837E" w:rsidR="00F41DB7" w:rsidRDefault="00F41DB7" w:rsidP="00F41DB7">
      <w:pPr>
        <w:pStyle w:val="Paragraphedeliste"/>
        <w:numPr>
          <w:ilvl w:val="0"/>
          <w:numId w:val="11"/>
        </w:numPr>
        <w:spacing w:after="100"/>
      </w:pPr>
      <w:r>
        <w:t xml:space="preserve">En </w:t>
      </w:r>
      <w:r w:rsidR="007C77C3" w:rsidRPr="007C77C3">
        <w:rPr>
          <w:b/>
          <w:bCs/>
        </w:rPr>
        <w:t>Année du Baccalauréat</w:t>
      </w:r>
      <w:r>
        <w:t xml:space="preserve"> on garde uniquement </w:t>
      </w:r>
      <w:r w:rsidRPr="007C77C3">
        <w:rPr>
          <w:b/>
          <w:bCs/>
        </w:rPr>
        <w:t>2024</w:t>
      </w:r>
      <w:r>
        <w:t xml:space="preserve"> (année la plus récente disponible)</w:t>
      </w:r>
    </w:p>
    <w:p w14:paraId="4D501DEA" w14:textId="50FD3BC5" w:rsidR="0068646F" w:rsidRDefault="0068646F" w:rsidP="00F41DB7">
      <w:pPr>
        <w:pStyle w:val="Paragraphedeliste"/>
        <w:numPr>
          <w:ilvl w:val="0"/>
          <w:numId w:val="11"/>
        </w:numPr>
        <w:spacing w:after="100"/>
      </w:pPr>
      <w:r>
        <w:t>En Formation (colonne C) on garde uniquement Sciences Po</w:t>
      </w:r>
    </w:p>
    <w:p w14:paraId="27C0CA02" w14:textId="4D28583B" w:rsidR="00F41DB7" w:rsidRPr="007C77C3" w:rsidRDefault="00F41DB7" w:rsidP="00F41DB7">
      <w:pPr>
        <w:pStyle w:val="Paragraphedeliste"/>
        <w:numPr>
          <w:ilvl w:val="0"/>
          <w:numId w:val="11"/>
        </w:numPr>
        <w:spacing w:after="100"/>
        <w:rPr>
          <w:b/>
          <w:bCs/>
        </w:rPr>
      </w:pPr>
      <w:r>
        <w:t xml:space="preserve">En </w:t>
      </w:r>
      <w:r w:rsidR="007C77C3" w:rsidRPr="007C77C3">
        <w:rPr>
          <w:b/>
          <w:bCs/>
        </w:rPr>
        <w:t>Nombre de candidats bacheliers ayant reçu au moins une proposition d'admission</w:t>
      </w:r>
      <w:r w:rsidR="007C77C3">
        <w:rPr>
          <w:b/>
          <w:bCs/>
        </w:rPr>
        <w:t xml:space="preserve"> </w:t>
      </w:r>
      <w:r w:rsidR="007C77C3">
        <w:t xml:space="preserve">on garde uniquement </w:t>
      </w:r>
      <w:r w:rsidR="007C77C3" w:rsidRPr="007C77C3">
        <w:rPr>
          <w:b/>
          <w:bCs/>
        </w:rPr>
        <w:t>les valeurs supérieures à 5</w:t>
      </w:r>
      <w:r w:rsidR="007C77C3">
        <w:t xml:space="preserve"> (les autres sont ce qu’on appelle des résultats non représentatifs)</w:t>
      </w:r>
    </w:p>
    <w:p w14:paraId="7B0F7A28" w14:textId="6AF8EFC0" w:rsidR="007C77C3" w:rsidRPr="007C77C3" w:rsidRDefault="007C77C3" w:rsidP="00F41DB7">
      <w:pPr>
        <w:pStyle w:val="Paragraphedeliste"/>
        <w:numPr>
          <w:ilvl w:val="0"/>
          <w:numId w:val="11"/>
        </w:numPr>
        <w:spacing w:after="100"/>
        <w:rPr>
          <w:b/>
          <w:bCs/>
        </w:rPr>
      </w:pPr>
      <w:r>
        <w:t xml:space="preserve">On trie par </w:t>
      </w:r>
      <w:r w:rsidRPr="00F41DB7">
        <w:rPr>
          <w:b/>
          <w:bCs/>
        </w:rPr>
        <w:t>% élèves acceptés</w:t>
      </w:r>
      <w:r>
        <w:t> en ordre décroissant.</w:t>
      </w:r>
    </w:p>
    <w:p w14:paraId="3E5855E1" w14:textId="380D48E8" w:rsidR="007C77C3" w:rsidRDefault="007C77C3" w:rsidP="007C77C3">
      <w:pPr>
        <w:spacing w:after="100"/>
      </w:pPr>
      <w:r w:rsidRPr="007C77C3">
        <w:t>Ainsi les spécialités qui ont donné le plus de choix d’acceptation apparaissent dans les premières lignes.</w:t>
      </w:r>
    </w:p>
    <w:p w14:paraId="129BA524" w14:textId="2E92572B" w:rsidR="007C77C3" w:rsidRDefault="007C77C3" w:rsidP="007C77C3">
      <w:pPr>
        <w:spacing w:after="1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1F4CD4F" wp14:editId="47E3090C">
                <wp:simplePos x="0" y="0"/>
                <wp:positionH relativeFrom="margin">
                  <wp:align>left</wp:align>
                </wp:positionH>
                <wp:positionV relativeFrom="paragraph">
                  <wp:posOffset>406580</wp:posOffset>
                </wp:positionV>
                <wp:extent cx="6610350" cy="1026160"/>
                <wp:effectExtent l="0" t="0" r="19050" b="21590"/>
                <wp:wrapSquare wrapText="bothSides"/>
                <wp:docPr id="1361751512" name="Zone de texte 136175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026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F6E77" w14:textId="77777777" w:rsidR="007C77C3" w:rsidRDefault="007C77C3" w:rsidP="007C77C3"/>
                          <w:p w14:paraId="60E3A15B" w14:textId="77777777" w:rsidR="007C77C3" w:rsidRDefault="007C77C3" w:rsidP="007C77C3"/>
                          <w:p w14:paraId="224B388A" w14:textId="77777777" w:rsidR="007C77C3" w:rsidRDefault="007C77C3" w:rsidP="007C77C3"/>
                          <w:p w14:paraId="29929604" w14:textId="77777777" w:rsidR="007C77C3" w:rsidRDefault="007C77C3" w:rsidP="007C77C3"/>
                          <w:p w14:paraId="328CB6D2" w14:textId="77777777" w:rsidR="007C77C3" w:rsidRDefault="007C77C3" w:rsidP="007C77C3"/>
                          <w:p w14:paraId="2B5D88FA" w14:textId="77777777" w:rsidR="007C77C3" w:rsidRDefault="007C77C3" w:rsidP="007C77C3"/>
                          <w:p w14:paraId="13250296" w14:textId="77777777" w:rsidR="007C77C3" w:rsidRDefault="007C77C3" w:rsidP="007C77C3"/>
                          <w:p w14:paraId="1A3033E3" w14:textId="77777777" w:rsidR="007C77C3" w:rsidRDefault="007C77C3" w:rsidP="007C77C3"/>
                          <w:p w14:paraId="1EE63D4D" w14:textId="77777777" w:rsidR="007C77C3" w:rsidRDefault="007C77C3" w:rsidP="007C77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CD4F" id="Zone de texte 1361751512" o:spid="_x0000_s1038" type="#_x0000_t202" style="position:absolute;margin-left:0;margin-top:32pt;width:520.5pt;height:80.8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">
                <v:textbox>
                  <w:txbxContent>
                    <w:p w14:paraId="1C9F6E77" w14:textId="77777777" w:rsidR="007C77C3" w:rsidRDefault="007C77C3" w:rsidP="007C77C3"/>
                    <w:p w14:paraId="60E3A15B" w14:textId="77777777" w:rsidR="007C77C3" w:rsidRDefault="007C77C3" w:rsidP="007C77C3"/>
                    <w:p w14:paraId="224B388A" w14:textId="77777777" w:rsidR="007C77C3" w:rsidRDefault="007C77C3" w:rsidP="007C77C3"/>
                    <w:p w14:paraId="29929604" w14:textId="77777777" w:rsidR="007C77C3" w:rsidRDefault="007C77C3" w:rsidP="007C77C3"/>
                    <w:p w14:paraId="328CB6D2" w14:textId="77777777" w:rsidR="007C77C3" w:rsidRDefault="007C77C3" w:rsidP="007C77C3"/>
                    <w:p w14:paraId="2B5D88FA" w14:textId="77777777" w:rsidR="007C77C3" w:rsidRDefault="007C77C3" w:rsidP="007C77C3"/>
                    <w:p w14:paraId="13250296" w14:textId="77777777" w:rsidR="007C77C3" w:rsidRDefault="007C77C3" w:rsidP="007C77C3"/>
                    <w:p w14:paraId="1A3033E3" w14:textId="77777777" w:rsidR="007C77C3" w:rsidRDefault="007C77C3" w:rsidP="007C77C3"/>
                    <w:p w14:paraId="1EE63D4D" w14:textId="77777777" w:rsidR="007C77C3" w:rsidRDefault="007C77C3" w:rsidP="007C77C3"/>
                  </w:txbxContent>
                </v:textbox>
                <w10:wrap type="square" anchorx="margin"/>
              </v:shape>
            </w:pict>
          </mc:Fallback>
        </mc:AlternateContent>
      </w:r>
      <w:r>
        <w:tab/>
        <w:t>1</w:t>
      </w:r>
      <w:r w:rsidR="00321552">
        <w:t>2</w:t>
      </w:r>
      <w:r>
        <w:t>.  Citez les 5 doublettes qui, après application de ces filtres, donnent les meilleurs pourcentages d’acceptation. Pour chaque doublette indiquez le % d’élèves acceptés.</w:t>
      </w:r>
    </w:p>
    <w:p w14:paraId="40E37E8F" w14:textId="52F15BA2" w:rsidR="00253E4B" w:rsidRDefault="00A93C03" w:rsidP="007C77C3">
      <w:pPr>
        <w:spacing w:after="100"/>
      </w:pPr>
      <w:r>
        <w:t>Réinitialisez vos filtres (on peut utiliser les touches Ctrl + Z pour annuler les dernières manipulations).</w:t>
      </w:r>
    </w:p>
    <w:p w14:paraId="08B08F59" w14:textId="5F473F9F" w:rsidR="00AB2531" w:rsidRDefault="00253E4B" w:rsidP="00AB2531">
      <w:pPr>
        <w:spacing w:after="1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45FE102" wp14:editId="395AADC6">
                <wp:simplePos x="0" y="0"/>
                <wp:positionH relativeFrom="margin">
                  <wp:align>left</wp:align>
                </wp:positionH>
                <wp:positionV relativeFrom="paragraph">
                  <wp:posOffset>410186</wp:posOffset>
                </wp:positionV>
                <wp:extent cx="6610350" cy="1026160"/>
                <wp:effectExtent l="0" t="0" r="19050" b="21590"/>
                <wp:wrapSquare wrapText="bothSides"/>
                <wp:docPr id="1063530178" name="Zone de texte 1063530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F6ABA" w14:textId="77777777" w:rsidR="00A93C03" w:rsidRDefault="00A93C03" w:rsidP="00A93C03"/>
                          <w:p w14:paraId="05EE563D" w14:textId="77777777" w:rsidR="00A93C03" w:rsidRDefault="00A93C03" w:rsidP="00A93C03"/>
                          <w:p w14:paraId="236F0E98" w14:textId="77777777" w:rsidR="00A93C03" w:rsidRDefault="00A93C03" w:rsidP="00A93C03"/>
                          <w:p w14:paraId="768FAC0A" w14:textId="77777777" w:rsidR="00A93C03" w:rsidRDefault="00A93C03" w:rsidP="00A93C03"/>
                          <w:p w14:paraId="00C7FF23" w14:textId="77777777" w:rsidR="00A93C03" w:rsidRDefault="00A93C03" w:rsidP="00A93C03"/>
                          <w:p w14:paraId="13938CCD" w14:textId="77777777" w:rsidR="00A93C03" w:rsidRDefault="00A93C03" w:rsidP="00A93C03"/>
                          <w:p w14:paraId="1E8D58F6" w14:textId="77777777" w:rsidR="00A93C03" w:rsidRDefault="00A93C03" w:rsidP="00A93C03"/>
                          <w:p w14:paraId="2F9A9518" w14:textId="77777777" w:rsidR="00A93C03" w:rsidRDefault="00A93C03" w:rsidP="00A93C03"/>
                          <w:p w14:paraId="585692FF" w14:textId="77777777" w:rsidR="00A93C03" w:rsidRDefault="00A93C03" w:rsidP="00A93C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E102" id="Zone de texte 1063530178" o:spid="_x0000_s1039" type="#_x0000_t202" style="position:absolute;margin-left:0;margin-top:32.3pt;width:520.5pt;height:80.8pt;z-index:2517524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3nFgIAACgEAAAOAAAAZHJzL2Uyb0RvYy54bWysk99v2yAQx98n7X9AvC+20yRr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">
                <v:textbox>
                  <w:txbxContent>
                    <w:p w14:paraId="723F6ABA" w14:textId="77777777" w:rsidR="00A93C03" w:rsidRDefault="00A93C03" w:rsidP="00A93C03"/>
                    <w:p w14:paraId="05EE563D" w14:textId="77777777" w:rsidR="00A93C03" w:rsidRDefault="00A93C03" w:rsidP="00A93C03"/>
                    <w:p w14:paraId="236F0E98" w14:textId="77777777" w:rsidR="00A93C03" w:rsidRDefault="00A93C03" w:rsidP="00A93C03"/>
                    <w:p w14:paraId="768FAC0A" w14:textId="77777777" w:rsidR="00A93C03" w:rsidRDefault="00A93C03" w:rsidP="00A93C03"/>
                    <w:p w14:paraId="00C7FF23" w14:textId="77777777" w:rsidR="00A93C03" w:rsidRDefault="00A93C03" w:rsidP="00A93C03"/>
                    <w:p w14:paraId="13938CCD" w14:textId="77777777" w:rsidR="00A93C03" w:rsidRDefault="00A93C03" w:rsidP="00A93C03"/>
                    <w:p w14:paraId="1E8D58F6" w14:textId="77777777" w:rsidR="00A93C03" w:rsidRDefault="00A93C03" w:rsidP="00A93C03"/>
                    <w:p w14:paraId="2F9A9518" w14:textId="77777777" w:rsidR="00A93C03" w:rsidRDefault="00A93C03" w:rsidP="00A93C03"/>
                    <w:p w14:paraId="585692FF" w14:textId="77777777" w:rsidR="00A93C03" w:rsidRDefault="00A93C03" w:rsidP="00A93C03"/>
                  </w:txbxContent>
                </v:textbox>
                <w10:wrap type="square" anchorx="margin"/>
              </v:shape>
            </w:pict>
          </mc:Fallback>
        </mc:AlternateContent>
      </w:r>
      <w:r w:rsidR="00A93C03">
        <w:tab/>
        <w:t>1</w:t>
      </w:r>
      <w:r w:rsidR="00321552">
        <w:t>3</w:t>
      </w:r>
      <w:r w:rsidR="00A93C03">
        <w:t xml:space="preserve">. En vous inspirant de la méthode vue précédemment, </w:t>
      </w:r>
      <w:r w:rsidR="00D27543">
        <w:t xml:space="preserve">citez les combinaisons de spécialités les plus acceptées </w:t>
      </w:r>
      <w:r w:rsidR="00A93C03">
        <w:t>en médecine (PASS)</w:t>
      </w:r>
      <w:r w:rsidR="00AB2531">
        <w:t>.</w:t>
      </w:r>
    </w:p>
    <w:p w14:paraId="307E2432" w14:textId="43ACC0A1" w:rsidR="00A93C03" w:rsidRDefault="00AB2531" w:rsidP="00AB2531">
      <w:pPr>
        <w:spacing w:after="1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3CF7580" wp14:editId="6162F60C">
                <wp:simplePos x="0" y="0"/>
                <wp:positionH relativeFrom="margin">
                  <wp:align>right</wp:align>
                </wp:positionH>
                <wp:positionV relativeFrom="paragraph">
                  <wp:posOffset>1384372</wp:posOffset>
                </wp:positionV>
                <wp:extent cx="6610350" cy="1517650"/>
                <wp:effectExtent l="0" t="0" r="19050" b="25400"/>
                <wp:wrapSquare wrapText="bothSides"/>
                <wp:docPr id="1524700597" name="Zone de texte 1524700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C041" w14:textId="77777777" w:rsidR="0019232D" w:rsidRDefault="0019232D" w:rsidP="0019232D"/>
                          <w:p w14:paraId="06B96624" w14:textId="77777777" w:rsidR="0019232D" w:rsidRDefault="0019232D" w:rsidP="0019232D"/>
                          <w:p w14:paraId="11903578" w14:textId="77777777" w:rsidR="0019232D" w:rsidRDefault="0019232D" w:rsidP="0019232D"/>
                          <w:p w14:paraId="645FED85" w14:textId="77777777" w:rsidR="0019232D" w:rsidRDefault="0019232D" w:rsidP="0019232D"/>
                          <w:p w14:paraId="4F27F89B" w14:textId="77777777" w:rsidR="0019232D" w:rsidRDefault="0019232D" w:rsidP="0019232D"/>
                          <w:p w14:paraId="4B7944B9" w14:textId="77777777" w:rsidR="0019232D" w:rsidRDefault="0019232D" w:rsidP="0019232D"/>
                          <w:p w14:paraId="064E5510" w14:textId="77777777" w:rsidR="0019232D" w:rsidRDefault="0019232D" w:rsidP="0019232D"/>
                          <w:p w14:paraId="0621F0DA" w14:textId="77777777" w:rsidR="0019232D" w:rsidRDefault="0019232D" w:rsidP="0019232D"/>
                          <w:p w14:paraId="5F218AD9" w14:textId="77777777" w:rsidR="0019232D" w:rsidRDefault="0019232D" w:rsidP="00192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7580" id="Zone de texte 1524700597" o:spid="_x0000_s1040" type="#_x0000_t202" style="position:absolute;margin-left:469.3pt;margin-top:109pt;width:520.5pt;height:119.5pt;z-index:251754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">
                <v:textbox>
                  <w:txbxContent>
                    <w:p w14:paraId="4281C041" w14:textId="77777777" w:rsidR="0019232D" w:rsidRDefault="0019232D" w:rsidP="0019232D"/>
                    <w:p w14:paraId="06B96624" w14:textId="77777777" w:rsidR="0019232D" w:rsidRDefault="0019232D" w:rsidP="0019232D"/>
                    <w:p w14:paraId="11903578" w14:textId="77777777" w:rsidR="0019232D" w:rsidRDefault="0019232D" w:rsidP="0019232D"/>
                    <w:p w14:paraId="645FED85" w14:textId="77777777" w:rsidR="0019232D" w:rsidRDefault="0019232D" w:rsidP="0019232D"/>
                    <w:p w14:paraId="4F27F89B" w14:textId="77777777" w:rsidR="0019232D" w:rsidRDefault="0019232D" w:rsidP="0019232D"/>
                    <w:p w14:paraId="4B7944B9" w14:textId="77777777" w:rsidR="0019232D" w:rsidRDefault="0019232D" w:rsidP="0019232D"/>
                    <w:p w14:paraId="064E5510" w14:textId="77777777" w:rsidR="0019232D" w:rsidRDefault="0019232D" w:rsidP="0019232D"/>
                    <w:p w14:paraId="0621F0DA" w14:textId="77777777" w:rsidR="0019232D" w:rsidRDefault="0019232D" w:rsidP="0019232D"/>
                    <w:p w14:paraId="5F218AD9" w14:textId="77777777" w:rsidR="0019232D" w:rsidRDefault="0019232D" w:rsidP="0019232D"/>
                  </w:txbxContent>
                </v:textbox>
                <w10:wrap type="square" anchorx="margin"/>
              </v:shape>
            </w:pict>
          </mc:Fallback>
        </mc:AlternateContent>
      </w:r>
      <w:r w:rsidR="00A93C03">
        <w:t>1</w:t>
      </w:r>
      <w:r w:rsidR="00321552">
        <w:t>4</w:t>
      </w:r>
      <w:r w:rsidR="00A93C03">
        <w:t xml:space="preserve">. Même question avec </w:t>
      </w:r>
      <w:r w:rsidR="0019232D">
        <w:t>deux autres orientations</w:t>
      </w:r>
      <w:r w:rsidR="00A93C03">
        <w:t xml:space="preserve"> qui pourraient vous intéresser</w:t>
      </w:r>
      <w:r w:rsidR="00253E4B">
        <w:t xml:space="preserve"> au sein du binôme.</w:t>
      </w:r>
    </w:p>
    <w:p w14:paraId="3B594310" w14:textId="56ED461D" w:rsidR="00A81BD0" w:rsidRDefault="00A81BD0" w:rsidP="00A81BD0">
      <w:pPr>
        <w:pStyle w:val="Titre1"/>
      </w:pPr>
      <w:r>
        <w:lastRenderedPageBreak/>
        <w:t xml:space="preserve">Partie </w:t>
      </w:r>
      <w:r w:rsidR="00934BA1">
        <w:t>3</w:t>
      </w:r>
      <w:r>
        <w:t xml:space="preserve"> — </w:t>
      </w:r>
      <w:r w:rsidR="00E44805">
        <w:t>Etude de 2 profils contrastés</w:t>
      </w:r>
      <w:r>
        <w:t xml:space="preserve"> </w:t>
      </w:r>
    </w:p>
    <w:p w14:paraId="0E6BCD5F" w14:textId="395FD32D" w:rsidR="00E44805" w:rsidRDefault="00E44805" w:rsidP="00E44805">
      <w:pPr>
        <w:spacing w:after="120" w:line="300" w:lineRule="auto"/>
        <w:jc w:val="both"/>
      </w:pPr>
      <w:r>
        <w:t>Vous allez maintenant comparer deux trajectoires types :</w:t>
      </w:r>
    </w:p>
    <w:p w14:paraId="0DF9EE81" w14:textId="5AF0ACD8" w:rsidR="00E44805" w:rsidRPr="00E44805" w:rsidRDefault="00E44805" w:rsidP="00E44805">
      <w:pPr>
        <w:spacing w:after="120" w:line="300" w:lineRule="auto"/>
        <w:jc w:val="both"/>
        <w:rPr>
          <w:b/>
          <w:bCs/>
        </w:rPr>
      </w:pPr>
      <w:r>
        <w:rPr>
          <w:b/>
          <w:bCs/>
        </w:rPr>
        <w:t xml:space="preserve">Profil A — un profil très majoritairement masculin : doublette Mathématiques + Numérique et Sciences Informatiques (vous avez vu en partie </w:t>
      </w:r>
      <w:r w:rsidR="00055074">
        <w:rPr>
          <w:b/>
          <w:bCs/>
        </w:rPr>
        <w:t xml:space="preserve">1 </w:t>
      </w:r>
      <w:r>
        <w:rPr>
          <w:b/>
          <w:bCs/>
        </w:rPr>
        <w:t>que NSI compte seulement environ 19 % de filles).</w:t>
      </w:r>
    </w:p>
    <w:p w14:paraId="4FD9FEED" w14:textId="1A1B99B9" w:rsidR="00E44805" w:rsidRDefault="00E44805" w:rsidP="00E44805">
      <w:pPr>
        <w:spacing w:after="120" w:line="300" w:lineRule="auto"/>
        <w:jc w:val="both"/>
        <w:rPr>
          <w:b/>
          <w:bCs/>
        </w:rPr>
      </w:pPr>
      <w:r>
        <w:rPr>
          <w:b/>
          <w:bCs/>
        </w:rPr>
        <w:t>Profil B — un profil très majoritairement féminin : doublette Humanités, Littérature et Philosophie + Langues, Littératures et Cultures Étrangères et Régionales (vous avez vu que HLP compte plus de 80 % de filles).</w:t>
      </w:r>
    </w:p>
    <w:p w14:paraId="79C91330" w14:textId="20A6E182" w:rsidR="00055074" w:rsidRDefault="00055074" w:rsidP="00E44805">
      <w:pPr>
        <w:spacing w:after="120" w:line="300" w:lineRule="auto"/>
        <w:jc w:val="both"/>
        <w:rPr>
          <w:b/>
          <w:bCs/>
          <w:color w:val="7030A0"/>
          <w:sz w:val="28"/>
          <w:szCs w:val="28"/>
        </w:rPr>
      </w:pPr>
      <w:r w:rsidRPr="00055074">
        <w:rPr>
          <w:b/>
          <w:bCs/>
          <w:color w:val="7030A0"/>
          <w:sz w:val="28"/>
          <w:szCs w:val="28"/>
        </w:rPr>
        <w:t xml:space="preserve">Profil A : </w:t>
      </w:r>
    </w:p>
    <w:p w14:paraId="119B2256" w14:textId="3830CF2D" w:rsidR="00E44805" w:rsidRDefault="008D55A2" w:rsidP="008D55A2">
      <w:pPr>
        <w:spacing w:after="120" w:line="300" w:lineRule="auto"/>
        <w:jc w:val="both"/>
      </w:pPr>
      <w:r w:rsidRPr="008D55A2">
        <w:t>Réinitialisez vos filtres et sélectionnez l’</w:t>
      </w:r>
      <w:r>
        <w:t>A</w:t>
      </w:r>
      <w:r w:rsidRPr="008D55A2">
        <w:t>nnée 2024</w:t>
      </w:r>
      <w:r>
        <w:t xml:space="preserve"> uniquement. Sur </w:t>
      </w:r>
      <w:r w:rsidR="00E44805">
        <w:t xml:space="preserve">la colonne « </w:t>
      </w:r>
      <w:r w:rsidR="00E44805" w:rsidRPr="00E44805">
        <w:rPr>
          <w:b/>
          <w:bCs/>
        </w:rPr>
        <w:t>Enseignements de spécialité</w:t>
      </w:r>
      <w:r w:rsidR="00E44805">
        <w:t xml:space="preserve"> » sélectionnez uniquement « </w:t>
      </w:r>
      <w:r w:rsidR="00E44805" w:rsidRPr="00E44805">
        <w:rPr>
          <w:b/>
          <w:bCs/>
        </w:rPr>
        <w:t>Mathématiques, Numérique et Sciences Informatiques</w:t>
      </w:r>
      <w:r w:rsidR="00E44805">
        <w:t xml:space="preserve"> ». Triez les résultats par ordre décroissant de la colonne « </w:t>
      </w:r>
      <w:r w:rsidR="00E44805" w:rsidRPr="00E44805">
        <w:rPr>
          <w:b/>
          <w:bCs/>
        </w:rPr>
        <w:t>Nombre de candidats bacheliers ayant accepté une proposition d’admission</w:t>
      </w:r>
      <w:r w:rsidR="00E44805">
        <w:t xml:space="preserve"> ». N’oubliez pas d’exclure la ligne « </w:t>
      </w:r>
      <w:r w:rsidR="00E44805" w:rsidRPr="00E44805">
        <w:rPr>
          <w:b/>
          <w:bCs/>
        </w:rPr>
        <w:t>Ensemble des candidats bacheliers</w:t>
      </w:r>
      <w:r w:rsidR="00E44805">
        <w:t xml:space="preserve"> » dans la colonne « </w:t>
      </w:r>
      <w:r w:rsidR="00E44805" w:rsidRPr="00E44805">
        <w:rPr>
          <w:b/>
          <w:bCs/>
        </w:rPr>
        <w:t>Formation</w:t>
      </w:r>
      <w:r w:rsidR="00E44805">
        <w:rPr>
          <w:b/>
          <w:bCs/>
        </w:rPr>
        <w:t> </w:t>
      </w:r>
      <w:r w:rsidR="00E44805" w:rsidRPr="00E44805">
        <w:t>».</w:t>
      </w:r>
    </w:p>
    <w:p w14:paraId="313A46E3" w14:textId="4FE2F160" w:rsidR="00E44805" w:rsidRDefault="00E44805" w:rsidP="00E44805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AFA74D9" wp14:editId="47B3E555">
                <wp:simplePos x="0" y="0"/>
                <wp:positionH relativeFrom="margin">
                  <wp:align>left</wp:align>
                </wp:positionH>
                <wp:positionV relativeFrom="paragraph">
                  <wp:posOffset>478119</wp:posOffset>
                </wp:positionV>
                <wp:extent cx="6610350" cy="982980"/>
                <wp:effectExtent l="0" t="0" r="19050" b="26670"/>
                <wp:wrapSquare wrapText="bothSides"/>
                <wp:docPr id="1180410943" name="Zone de texte 1180410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983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8D837" w14:textId="77777777" w:rsidR="00E44805" w:rsidRDefault="00E44805" w:rsidP="00E44805"/>
                          <w:p w14:paraId="7925B7A9" w14:textId="77777777" w:rsidR="00E44805" w:rsidRDefault="00E44805" w:rsidP="00E44805"/>
                          <w:p w14:paraId="4B4F21AA" w14:textId="77777777" w:rsidR="00E44805" w:rsidRDefault="00E44805" w:rsidP="00E44805"/>
                          <w:p w14:paraId="02CB95BE" w14:textId="77777777" w:rsidR="00E44805" w:rsidRDefault="00E44805" w:rsidP="00E44805"/>
                          <w:p w14:paraId="573C52BE" w14:textId="77777777" w:rsidR="00E44805" w:rsidRDefault="00E44805" w:rsidP="00E44805"/>
                          <w:p w14:paraId="403F301F" w14:textId="77777777" w:rsidR="00E44805" w:rsidRDefault="00E44805" w:rsidP="00E44805"/>
                          <w:p w14:paraId="5325F1B9" w14:textId="77777777" w:rsidR="00E44805" w:rsidRDefault="00E44805" w:rsidP="00E44805"/>
                          <w:p w14:paraId="71B72597" w14:textId="77777777" w:rsidR="00E44805" w:rsidRDefault="00E44805" w:rsidP="00E44805"/>
                          <w:p w14:paraId="1A29F477" w14:textId="77777777" w:rsidR="00E44805" w:rsidRDefault="00E44805" w:rsidP="00E44805"/>
                          <w:p w14:paraId="56942E34" w14:textId="77777777" w:rsidR="00E44805" w:rsidRDefault="00E44805" w:rsidP="00E44805"/>
                          <w:p w14:paraId="0DBD6AD8" w14:textId="77777777" w:rsidR="00E44805" w:rsidRDefault="00E44805" w:rsidP="00E44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74D9" id="Zone de texte 1180410943" o:spid="_x0000_s1041" type="#_x0000_t202" style="position:absolute;left:0;text-align:left;margin-left:0;margin-top:37.65pt;width:520.5pt;height:77.4pt;z-index:25176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">
                <v:textbox>
                  <w:txbxContent>
                    <w:p w14:paraId="3F38D837" w14:textId="77777777" w:rsidR="00E44805" w:rsidRDefault="00E44805" w:rsidP="00E44805"/>
                    <w:p w14:paraId="7925B7A9" w14:textId="77777777" w:rsidR="00E44805" w:rsidRDefault="00E44805" w:rsidP="00E44805"/>
                    <w:p w14:paraId="4B4F21AA" w14:textId="77777777" w:rsidR="00E44805" w:rsidRDefault="00E44805" w:rsidP="00E44805"/>
                    <w:p w14:paraId="02CB95BE" w14:textId="77777777" w:rsidR="00E44805" w:rsidRDefault="00E44805" w:rsidP="00E44805"/>
                    <w:p w14:paraId="573C52BE" w14:textId="77777777" w:rsidR="00E44805" w:rsidRDefault="00E44805" w:rsidP="00E44805"/>
                    <w:p w14:paraId="403F301F" w14:textId="77777777" w:rsidR="00E44805" w:rsidRDefault="00E44805" w:rsidP="00E44805"/>
                    <w:p w14:paraId="5325F1B9" w14:textId="77777777" w:rsidR="00E44805" w:rsidRDefault="00E44805" w:rsidP="00E44805"/>
                    <w:p w14:paraId="71B72597" w14:textId="77777777" w:rsidR="00E44805" w:rsidRDefault="00E44805" w:rsidP="00E44805"/>
                    <w:p w14:paraId="1A29F477" w14:textId="77777777" w:rsidR="00E44805" w:rsidRDefault="00E44805" w:rsidP="00E44805"/>
                    <w:p w14:paraId="56942E34" w14:textId="77777777" w:rsidR="00E44805" w:rsidRDefault="00E44805" w:rsidP="00E44805"/>
                    <w:p w14:paraId="0DBD6AD8" w14:textId="77777777" w:rsidR="00E44805" w:rsidRDefault="00E44805" w:rsidP="00E44805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7E6C2B">
        <w:t>5</w:t>
      </w:r>
      <w:r>
        <w:t>. a) Quels sont les 5 types de formation les plus choisis par les bacheliers ayant cette doublette ? Donnez le pourcentage d’acceptations pour chacune.</w:t>
      </w:r>
    </w:p>
    <w:p w14:paraId="1DE04161" w14:textId="1D4E6BE2" w:rsidR="00E44805" w:rsidRDefault="00E44805" w:rsidP="00E44805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85CC231" wp14:editId="592B6161">
                <wp:simplePos x="0" y="0"/>
                <wp:positionH relativeFrom="margin">
                  <wp:align>left</wp:align>
                </wp:positionH>
                <wp:positionV relativeFrom="paragraph">
                  <wp:posOffset>1513037</wp:posOffset>
                </wp:positionV>
                <wp:extent cx="6610350" cy="517525"/>
                <wp:effectExtent l="0" t="0" r="19050" b="15875"/>
                <wp:wrapSquare wrapText="bothSides"/>
                <wp:docPr id="340540058" name="Zone de texte 340540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51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1B7DC" w14:textId="77777777" w:rsidR="00E44805" w:rsidRDefault="00E44805" w:rsidP="00E44805"/>
                          <w:p w14:paraId="3FE74CB0" w14:textId="77777777" w:rsidR="00E44805" w:rsidRDefault="00E44805" w:rsidP="00E44805"/>
                          <w:p w14:paraId="2775C6A5" w14:textId="77777777" w:rsidR="00E44805" w:rsidRDefault="00E44805" w:rsidP="00E44805"/>
                          <w:p w14:paraId="6C525F16" w14:textId="77777777" w:rsidR="00E44805" w:rsidRDefault="00E44805" w:rsidP="00E44805"/>
                          <w:p w14:paraId="2F16C335" w14:textId="77777777" w:rsidR="00E44805" w:rsidRDefault="00E44805" w:rsidP="00E44805"/>
                          <w:p w14:paraId="174B979B" w14:textId="77777777" w:rsidR="00E44805" w:rsidRDefault="00E44805" w:rsidP="00E44805"/>
                          <w:p w14:paraId="4A03D67F" w14:textId="77777777" w:rsidR="00E44805" w:rsidRDefault="00E44805" w:rsidP="00E44805"/>
                          <w:p w14:paraId="1048A107" w14:textId="77777777" w:rsidR="00E44805" w:rsidRDefault="00E44805" w:rsidP="00E44805"/>
                          <w:p w14:paraId="4D5649AE" w14:textId="77777777" w:rsidR="00E44805" w:rsidRDefault="00E44805" w:rsidP="00E44805"/>
                          <w:p w14:paraId="025584A3" w14:textId="77777777" w:rsidR="00E44805" w:rsidRDefault="00E44805" w:rsidP="00E44805"/>
                          <w:p w14:paraId="25CE0E53" w14:textId="77777777" w:rsidR="00E44805" w:rsidRDefault="00E44805" w:rsidP="00E44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CC231" id="Zone de texte 340540058" o:spid="_x0000_s1042" type="#_x0000_t202" style="position:absolute;left:0;text-align:left;margin-left:0;margin-top:119.15pt;width:520.5pt;height:40.75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">
                <v:textbox>
                  <w:txbxContent>
                    <w:p w14:paraId="5FB1B7DC" w14:textId="77777777" w:rsidR="00E44805" w:rsidRDefault="00E44805" w:rsidP="00E44805"/>
                    <w:p w14:paraId="3FE74CB0" w14:textId="77777777" w:rsidR="00E44805" w:rsidRDefault="00E44805" w:rsidP="00E44805"/>
                    <w:p w14:paraId="2775C6A5" w14:textId="77777777" w:rsidR="00E44805" w:rsidRDefault="00E44805" w:rsidP="00E44805"/>
                    <w:p w14:paraId="6C525F16" w14:textId="77777777" w:rsidR="00E44805" w:rsidRDefault="00E44805" w:rsidP="00E44805"/>
                    <w:p w14:paraId="2F16C335" w14:textId="77777777" w:rsidR="00E44805" w:rsidRDefault="00E44805" w:rsidP="00E44805"/>
                    <w:p w14:paraId="174B979B" w14:textId="77777777" w:rsidR="00E44805" w:rsidRDefault="00E44805" w:rsidP="00E44805"/>
                    <w:p w14:paraId="4A03D67F" w14:textId="77777777" w:rsidR="00E44805" w:rsidRDefault="00E44805" w:rsidP="00E44805"/>
                    <w:p w14:paraId="1048A107" w14:textId="77777777" w:rsidR="00E44805" w:rsidRDefault="00E44805" w:rsidP="00E44805"/>
                    <w:p w14:paraId="4D5649AE" w14:textId="77777777" w:rsidR="00E44805" w:rsidRDefault="00E44805" w:rsidP="00E44805"/>
                    <w:p w14:paraId="025584A3" w14:textId="77777777" w:rsidR="00E44805" w:rsidRDefault="00E44805" w:rsidP="00E44805"/>
                    <w:p w14:paraId="25CE0E53" w14:textId="77777777" w:rsidR="00E44805" w:rsidRDefault="00E44805" w:rsidP="00E44805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7E6C2B">
        <w:t>5</w:t>
      </w:r>
      <w:r>
        <w:t>. b) Parmi ces 5 formations, combien sont des formations sélectives (écoles, BUT, CPGE…) et combien sont des licences</w:t>
      </w:r>
      <w:r w:rsidR="00055074">
        <w:t xml:space="preserve"> (</w:t>
      </w:r>
      <w:r w:rsidR="00D27543">
        <w:t>non ou peu</w:t>
      </w:r>
      <w:r w:rsidR="00055074">
        <w:t xml:space="preserve"> sélectives) </w:t>
      </w:r>
      <w:r>
        <w:t>?</w:t>
      </w:r>
    </w:p>
    <w:p w14:paraId="663AA02F" w14:textId="295D65A9" w:rsidR="00055074" w:rsidRPr="00055074" w:rsidRDefault="00055074" w:rsidP="00055074">
      <w:pPr>
        <w:spacing w:after="120" w:line="300" w:lineRule="auto"/>
        <w:jc w:val="both"/>
        <w:rPr>
          <w:b/>
          <w:bCs/>
          <w:color w:val="7030A0"/>
          <w:sz w:val="28"/>
          <w:szCs w:val="28"/>
        </w:rPr>
      </w:pPr>
      <w:r w:rsidRPr="00055074">
        <w:rPr>
          <w:b/>
          <w:bCs/>
          <w:color w:val="7030A0"/>
          <w:sz w:val="28"/>
          <w:szCs w:val="28"/>
        </w:rPr>
        <w:t xml:space="preserve">Profil </w:t>
      </w:r>
      <w:r>
        <w:rPr>
          <w:b/>
          <w:bCs/>
          <w:color w:val="7030A0"/>
          <w:sz w:val="28"/>
          <w:szCs w:val="28"/>
        </w:rPr>
        <w:t>B</w:t>
      </w:r>
      <w:r w:rsidRPr="00055074">
        <w:rPr>
          <w:b/>
          <w:bCs/>
          <w:color w:val="7030A0"/>
          <w:sz w:val="28"/>
          <w:szCs w:val="28"/>
        </w:rPr>
        <w:t xml:space="preserve"> : </w:t>
      </w:r>
    </w:p>
    <w:p w14:paraId="722012FF" w14:textId="6FC10EC6" w:rsidR="00055074" w:rsidRDefault="008D55A2" w:rsidP="00055074">
      <w:pPr>
        <w:autoSpaceDE w:val="0"/>
        <w:autoSpaceDN w:val="0"/>
        <w:adjustRightInd w:val="0"/>
      </w:pPr>
      <w:r w:rsidRPr="008D55A2">
        <w:t>Réinitialisez vos filtres et sélectionnez l’</w:t>
      </w:r>
      <w:r>
        <w:t>A</w:t>
      </w:r>
      <w:r w:rsidRPr="008D55A2">
        <w:t>nnée 2024</w:t>
      </w:r>
      <w:r>
        <w:t xml:space="preserve"> uniquement. Sur </w:t>
      </w:r>
      <w:r w:rsidR="00055074">
        <w:t xml:space="preserve">la colonne « </w:t>
      </w:r>
      <w:r w:rsidR="00055074" w:rsidRPr="00E44805">
        <w:rPr>
          <w:b/>
          <w:bCs/>
        </w:rPr>
        <w:t>Enseignements de spécialité</w:t>
      </w:r>
      <w:r w:rsidR="00055074">
        <w:t xml:space="preserve"> » sélectionnez uniquement « </w:t>
      </w:r>
      <w:r w:rsidR="00055074" w:rsidRPr="00055074">
        <w:rPr>
          <w:rFonts w:ascii="Liberation Sans" w:eastAsia="Microsoft YaHei" w:hAnsi="Liberation Sans" w:cs="Liberation Sans"/>
          <w:b/>
          <w:bCs/>
          <w:sz w:val="20"/>
          <w:szCs w:val="20"/>
        </w:rPr>
        <w:t>Humanités, Littérature et Philosophie,</w:t>
      </w:r>
      <w:r>
        <w:rPr>
          <w:rFonts w:ascii="Liberation Sans" w:eastAsia="Microsoft YaHei" w:hAnsi="Liberation Sans" w:cs="Liberation Sans"/>
          <w:b/>
          <w:bCs/>
          <w:sz w:val="20"/>
          <w:szCs w:val="20"/>
        </w:rPr>
        <w:t xml:space="preserve"> </w:t>
      </w:r>
      <w:r w:rsidR="00055074" w:rsidRPr="00055074">
        <w:rPr>
          <w:rFonts w:ascii="Liberation Sans" w:eastAsia="Microsoft YaHei" w:hAnsi="Liberation Sans" w:cs="Liberation Sans"/>
          <w:b/>
          <w:bCs/>
          <w:sz w:val="20"/>
          <w:szCs w:val="20"/>
        </w:rPr>
        <w:t>Langues, littératures et cultures étrangères et régionales</w:t>
      </w:r>
      <w:r w:rsidR="00055074" w:rsidRPr="00055074">
        <w:rPr>
          <w:rFonts w:ascii="Lucida Sans" w:eastAsia="Microsoft YaHei" w:hAnsi="Lucida Sans" w:cs="Lucida Sans"/>
          <w:b/>
          <w:bCs/>
          <w:sz w:val="20"/>
          <w:szCs w:val="20"/>
        </w:rPr>
        <w:t xml:space="preserve"> </w:t>
      </w:r>
      <w:r w:rsidR="00055074">
        <w:t xml:space="preserve">». Triez les résultats par ordre décroissant de la colonne « </w:t>
      </w:r>
      <w:r w:rsidR="00055074" w:rsidRPr="00E44805">
        <w:rPr>
          <w:b/>
          <w:bCs/>
        </w:rPr>
        <w:t>Nombre de candidats bacheliers ayant accepté une proposition d’admission</w:t>
      </w:r>
      <w:r w:rsidR="00055074">
        <w:t xml:space="preserve"> ». N’oubliez pas d’exclure la ligne « </w:t>
      </w:r>
      <w:r w:rsidR="00055074" w:rsidRPr="00E44805">
        <w:rPr>
          <w:b/>
          <w:bCs/>
        </w:rPr>
        <w:t>Ensemble des candidats bacheliers</w:t>
      </w:r>
      <w:r w:rsidR="00055074">
        <w:t xml:space="preserve"> » dans la colonne « </w:t>
      </w:r>
      <w:r w:rsidR="00055074" w:rsidRPr="00E44805">
        <w:rPr>
          <w:b/>
          <w:bCs/>
        </w:rPr>
        <w:t>Formation</w:t>
      </w:r>
      <w:r w:rsidR="00055074">
        <w:rPr>
          <w:b/>
          <w:bCs/>
        </w:rPr>
        <w:t> </w:t>
      </w:r>
      <w:r w:rsidR="00055074" w:rsidRPr="00E44805">
        <w:t>».</w:t>
      </w:r>
    </w:p>
    <w:p w14:paraId="477CA226" w14:textId="459FF7D8" w:rsidR="008D55A2" w:rsidRPr="00055074" w:rsidRDefault="008D55A2" w:rsidP="00055074">
      <w:pPr>
        <w:autoSpaceDE w:val="0"/>
        <w:autoSpaceDN w:val="0"/>
        <w:adjustRightInd w:val="0"/>
        <w:rPr>
          <w:rFonts w:ascii="Lucida Sans" w:eastAsia="Microsoft YaHei" w:hAnsi="Lucida Sans" w:cs="Lucida Sans"/>
          <w:sz w:val="20"/>
          <w:szCs w:val="20"/>
        </w:rPr>
      </w:pPr>
    </w:p>
    <w:p w14:paraId="5385BE5E" w14:textId="7A3F3D4E" w:rsidR="00055074" w:rsidRDefault="00055074" w:rsidP="00055074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592CA09" wp14:editId="4BF1F491">
                <wp:simplePos x="0" y="0"/>
                <wp:positionH relativeFrom="margin">
                  <wp:align>left</wp:align>
                </wp:positionH>
                <wp:positionV relativeFrom="paragraph">
                  <wp:posOffset>478119</wp:posOffset>
                </wp:positionV>
                <wp:extent cx="6610350" cy="982980"/>
                <wp:effectExtent l="0" t="0" r="19050" b="26670"/>
                <wp:wrapSquare wrapText="bothSides"/>
                <wp:docPr id="2105368077" name="Zone de texte 2105368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983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B703C" w14:textId="77777777" w:rsidR="00055074" w:rsidRDefault="00055074" w:rsidP="00055074"/>
                          <w:p w14:paraId="17CD6B64" w14:textId="77777777" w:rsidR="00055074" w:rsidRDefault="00055074" w:rsidP="00055074"/>
                          <w:p w14:paraId="3E9D9AA5" w14:textId="77777777" w:rsidR="00055074" w:rsidRDefault="00055074" w:rsidP="00055074"/>
                          <w:p w14:paraId="3F427213" w14:textId="77777777" w:rsidR="00055074" w:rsidRDefault="00055074" w:rsidP="00055074"/>
                          <w:p w14:paraId="731F1D57" w14:textId="77777777" w:rsidR="00055074" w:rsidRDefault="00055074" w:rsidP="00055074"/>
                          <w:p w14:paraId="0BB575AA" w14:textId="77777777" w:rsidR="00055074" w:rsidRDefault="00055074" w:rsidP="00055074"/>
                          <w:p w14:paraId="4B6FB354" w14:textId="77777777" w:rsidR="00055074" w:rsidRDefault="00055074" w:rsidP="00055074"/>
                          <w:p w14:paraId="173F7CAD" w14:textId="77777777" w:rsidR="00055074" w:rsidRDefault="00055074" w:rsidP="00055074"/>
                          <w:p w14:paraId="799EC68C" w14:textId="77777777" w:rsidR="00055074" w:rsidRDefault="00055074" w:rsidP="00055074"/>
                          <w:p w14:paraId="5B33D08F" w14:textId="77777777" w:rsidR="00055074" w:rsidRDefault="00055074" w:rsidP="00055074"/>
                          <w:p w14:paraId="6DD4E6C5" w14:textId="77777777" w:rsidR="00055074" w:rsidRDefault="00055074" w:rsidP="00055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CA09" id="Zone de texte 2105368077" o:spid="_x0000_s1043" type="#_x0000_t202" style="position:absolute;left:0;text-align:left;margin-left:0;margin-top:37.65pt;width:520.5pt;height:77.4pt;z-index:25176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">
                <v:textbox>
                  <w:txbxContent>
                    <w:p w14:paraId="1EBB703C" w14:textId="77777777" w:rsidR="00055074" w:rsidRDefault="00055074" w:rsidP="00055074"/>
                    <w:p w14:paraId="17CD6B64" w14:textId="77777777" w:rsidR="00055074" w:rsidRDefault="00055074" w:rsidP="00055074"/>
                    <w:p w14:paraId="3E9D9AA5" w14:textId="77777777" w:rsidR="00055074" w:rsidRDefault="00055074" w:rsidP="00055074"/>
                    <w:p w14:paraId="3F427213" w14:textId="77777777" w:rsidR="00055074" w:rsidRDefault="00055074" w:rsidP="00055074"/>
                    <w:p w14:paraId="731F1D57" w14:textId="77777777" w:rsidR="00055074" w:rsidRDefault="00055074" w:rsidP="00055074"/>
                    <w:p w14:paraId="0BB575AA" w14:textId="77777777" w:rsidR="00055074" w:rsidRDefault="00055074" w:rsidP="00055074"/>
                    <w:p w14:paraId="4B6FB354" w14:textId="77777777" w:rsidR="00055074" w:rsidRDefault="00055074" w:rsidP="00055074"/>
                    <w:p w14:paraId="173F7CAD" w14:textId="77777777" w:rsidR="00055074" w:rsidRDefault="00055074" w:rsidP="00055074"/>
                    <w:p w14:paraId="799EC68C" w14:textId="77777777" w:rsidR="00055074" w:rsidRDefault="00055074" w:rsidP="00055074"/>
                    <w:p w14:paraId="5B33D08F" w14:textId="77777777" w:rsidR="00055074" w:rsidRDefault="00055074" w:rsidP="00055074"/>
                    <w:p w14:paraId="6DD4E6C5" w14:textId="77777777" w:rsidR="00055074" w:rsidRDefault="00055074" w:rsidP="00055074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7E6C2B">
        <w:t>6</w:t>
      </w:r>
      <w:r>
        <w:t>. a) Quels sont les 5 types de formation les plus choisis par les bacheliers ayant cette doublette ? Donnez le pourcentage d’acceptations pour chacune.</w:t>
      </w:r>
    </w:p>
    <w:p w14:paraId="4CE4EE32" w14:textId="29096773" w:rsidR="00055074" w:rsidRDefault="00055074" w:rsidP="00055074">
      <w:pPr>
        <w:spacing w:after="100" w:line="290" w:lineRule="auto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B5A1C73" wp14:editId="32750CB0">
                <wp:simplePos x="0" y="0"/>
                <wp:positionH relativeFrom="margin">
                  <wp:posOffset>-35169</wp:posOffset>
                </wp:positionH>
                <wp:positionV relativeFrom="paragraph">
                  <wp:posOffset>1701262</wp:posOffset>
                </wp:positionV>
                <wp:extent cx="6610350" cy="405130"/>
                <wp:effectExtent l="0" t="0" r="19050" b="13970"/>
                <wp:wrapSquare wrapText="bothSides"/>
                <wp:docPr id="1193204970" name="Zone de texte 1193204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D6C2" w14:textId="77777777" w:rsidR="00055074" w:rsidRDefault="00055074" w:rsidP="00055074"/>
                          <w:p w14:paraId="2B0DAAD7" w14:textId="77777777" w:rsidR="00055074" w:rsidRDefault="00055074" w:rsidP="00055074"/>
                          <w:p w14:paraId="465FD631" w14:textId="77777777" w:rsidR="00055074" w:rsidRDefault="00055074" w:rsidP="00055074"/>
                          <w:p w14:paraId="65A8F8B4" w14:textId="77777777" w:rsidR="00055074" w:rsidRDefault="00055074" w:rsidP="00055074"/>
                          <w:p w14:paraId="1E5A089B" w14:textId="77777777" w:rsidR="00055074" w:rsidRDefault="00055074" w:rsidP="00055074"/>
                          <w:p w14:paraId="7F08D568" w14:textId="77777777" w:rsidR="00055074" w:rsidRDefault="00055074" w:rsidP="00055074"/>
                          <w:p w14:paraId="10EFF257" w14:textId="77777777" w:rsidR="00055074" w:rsidRDefault="00055074" w:rsidP="00055074"/>
                          <w:p w14:paraId="6030BB4F" w14:textId="77777777" w:rsidR="00055074" w:rsidRDefault="00055074" w:rsidP="00055074"/>
                          <w:p w14:paraId="488EBF62" w14:textId="77777777" w:rsidR="00055074" w:rsidRDefault="00055074" w:rsidP="00055074"/>
                          <w:p w14:paraId="2750EBD8" w14:textId="77777777" w:rsidR="00055074" w:rsidRDefault="00055074" w:rsidP="00055074"/>
                          <w:p w14:paraId="66747DC1" w14:textId="77777777" w:rsidR="00055074" w:rsidRDefault="00055074" w:rsidP="00055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A1C73" id="Zone de texte 1193204970" o:spid="_x0000_s1044" type="#_x0000_t202" style="position:absolute;left:0;text-align:left;margin-left:-2.75pt;margin-top:133.95pt;width:520.5pt;height:31.9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6GFQIAACcEAAAOAAAAZHJzL2Uyb0RvYy54bWysk99v2yAQx98n7X9AvC+20yRLrThVly7T&#10;pO6H1O0PwIBjNMwxILGzv74HTtOo216m8YA4Dr7cfe5Y3QydJgfpvAJT0WKSUyINB6HMrqLfv23f&#10;LCn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">
                <v:textbox>
                  <w:txbxContent>
                    <w:p w14:paraId="4DFAD6C2" w14:textId="77777777" w:rsidR="00055074" w:rsidRDefault="00055074" w:rsidP="00055074"/>
                    <w:p w14:paraId="2B0DAAD7" w14:textId="77777777" w:rsidR="00055074" w:rsidRDefault="00055074" w:rsidP="00055074"/>
                    <w:p w14:paraId="465FD631" w14:textId="77777777" w:rsidR="00055074" w:rsidRDefault="00055074" w:rsidP="00055074"/>
                    <w:p w14:paraId="65A8F8B4" w14:textId="77777777" w:rsidR="00055074" w:rsidRDefault="00055074" w:rsidP="00055074"/>
                    <w:p w14:paraId="1E5A089B" w14:textId="77777777" w:rsidR="00055074" w:rsidRDefault="00055074" w:rsidP="00055074"/>
                    <w:p w14:paraId="7F08D568" w14:textId="77777777" w:rsidR="00055074" w:rsidRDefault="00055074" w:rsidP="00055074"/>
                    <w:p w14:paraId="10EFF257" w14:textId="77777777" w:rsidR="00055074" w:rsidRDefault="00055074" w:rsidP="00055074"/>
                    <w:p w14:paraId="6030BB4F" w14:textId="77777777" w:rsidR="00055074" w:rsidRDefault="00055074" w:rsidP="00055074"/>
                    <w:p w14:paraId="488EBF62" w14:textId="77777777" w:rsidR="00055074" w:rsidRDefault="00055074" w:rsidP="00055074"/>
                    <w:p w14:paraId="2750EBD8" w14:textId="77777777" w:rsidR="00055074" w:rsidRDefault="00055074" w:rsidP="00055074"/>
                    <w:p w14:paraId="66747DC1" w14:textId="77777777" w:rsidR="00055074" w:rsidRDefault="00055074" w:rsidP="00055074"/>
                  </w:txbxContent>
                </v:textbox>
                <w10:wrap type="square" anchorx="margin"/>
              </v:shape>
            </w:pict>
          </mc:Fallback>
        </mc:AlternateContent>
      </w:r>
      <w:r>
        <w:t>1</w:t>
      </w:r>
      <w:r w:rsidR="007E6C2B">
        <w:t>6</w:t>
      </w:r>
      <w:r>
        <w:t>. b) Parmi ces 5 formations, combien sont des formations sélectives (écoles, BUT, CPGE…) et combien sont des licences ouvertes ?</w:t>
      </w:r>
      <w:r w:rsidR="00D27543">
        <w:t xml:space="preserve"> Le professeur peut expliquer que les licences non sélectives sont contraintes par leur capacité d’</w:t>
      </w:r>
      <w:proofErr w:type="spellStart"/>
      <w:r w:rsidR="00D27543">
        <w:t>acceuil</w:t>
      </w:r>
      <w:proofErr w:type="spellEnd"/>
      <w:r w:rsidR="00D27543">
        <w:t xml:space="preserve"> limitant le taux d’accès réel.</w:t>
      </w:r>
    </w:p>
    <w:p w14:paraId="2ED667A4" w14:textId="26CE9370" w:rsidR="00055074" w:rsidRDefault="00D27543" w:rsidP="00321552">
      <w:pPr>
        <w:spacing w:after="120" w:line="300" w:lineRule="auto"/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367FD2D" wp14:editId="2BD3ED5E">
                <wp:simplePos x="0" y="0"/>
                <wp:positionH relativeFrom="margin">
                  <wp:posOffset>-35169</wp:posOffset>
                </wp:positionH>
                <wp:positionV relativeFrom="paragraph">
                  <wp:posOffset>878498</wp:posOffset>
                </wp:positionV>
                <wp:extent cx="6610350" cy="982980"/>
                <wp:effectExtent l="0" t="0" r="19050" b="26670"/>
                <wp:wrapSquare wrapText="bothSides"/>
                <wp:docPr id="300676143" name="Zone de texte 300676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D9D7" w14:textId="77777777" w:rsidR="00055074" w:rsidRDefault="00055074" w:rsidP="00055074"/>
                          <w:p w14:paraId="6F7BF015" w14:textId="77777777" w:rsidR="00055074" w:rsidRDefault="00055074" w:rsidP="00055074"/>
                          <w:p w14:paraId="00B653E3" w14:textId="77777777" w:rsidR="00055074" w:rsidRDefault="00055074" w:rsidP="00055074"/>
                          <w:p w14:paraId="6DBCE17C" w14:textId="77777777" w:rsidR="00055074" w:rsidRDefault="00055074" w:rsidP="00055074"/>
                          <w:p w14:paraId="022350D5" w14:textId="77777777" w:rsidR="00055074" w:rsidRDefault="00055074" w:rsidP="00055074"/>
                          <w:p w14:paraId="1FE0A0EC" w14:textId="77777777" w:rsidR="00055074" w:rsidRDefault="00055074" w:rsidP="00055074"/>
                          <w:p w14:paraId="078A314B" w14:textId="77777777" w:rsidR="00055074" w:rsidRDefault="00055074" w:rsidP="00055074"/>
                          <w:p w14:paraId="5B91AD29" w14:textId="77777777" w:rsidR="00055074" w:rsidRDefault="00055074" w:rsidP="00055074"/>
                          <w:p w14:paraId="7EACF075" w14:textId="77777777" w:rsidR="00055074" w:rsidRDefault="00055074" w:rsidP="00055074"/>
                          <w:p w14:paraId="4B91AE4A" w14:textId="77777777" w:rsidR="00055074" w:rsidRDefault="00055074" w:rsidP="00055074"/>
                          <w:p w14:paraId="2ED83B67" w14:textId="77777777" w:rsidR="00055074" w:rsidRDefault="00055074" w:rsidP="00055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FD2D" id="Zone de texte 300676143" o:spid="_x0000_s1045" type="#_x0000_t202" style="position:absolute;left:0;text-align:left;margin-left:-2.75pt;margin-top:69.15pt;width:520.5pt;height:77.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">
                <v:textbox>
                  <w:txbxContent>
                    <w:p w14:paraId="7252D9D7" w14:textId="77777777" w:rsidR="00055074" w:rsidRDefault="00055074" w:rsidP="00055074"/>
                    <w:p w14:paraId="6F7BF015" w14:textId="77777777" w:rsidR="00055074" w:rsidRDefault="00055074" w:rsidP="00055074"/>
                    <w:p w14:paraId="00B653E3" w14:textId="77777777" w:rsidR="00055074" w:rsidRDefault="00055074" w:rsidP="00055074"/>
                    <w:p w14:paraId="6DBCE17C" w14:textId="77777777" w:rsidR="00055074" w:rsidRDefault="00055074" w:rsidP="00055074"/>
                    <w:p w14:paraId="022350D5" w14:textId="77777777" w:rsidR="00055074" w:rsidRDefault="00055074" w:rsidP="00055074"/>
                    <w:p w14:paraId="1FE0A0EC" w14:textId="77777777" w:rsidR="00055074" w:rsidRDefault="00055074" w:rsidP="00055074"/>
                    <w:p w14:paraId="078A314B" w14:textId="77777777" w:rsidR="00055074" w:rsidRDefault="00055074" w:rsidP="00055074"/>
                    <w:p w14:paraId="5B91AD29" w14:textId="77777777" w:rsidR="00055074" w:rsidRDefault="00055074" w:rsidP="00055074"/>
                    <w:p w14:paraId="7EACF075" w14:textId="77777777" w:rsidR="00055074" w:rsidRDefault="00055074" w:rsidP="00055074"/>
                    <w:p w14:paraId="4B91AE4A" w14:textId="77777777" w:rsidR="00055074" w:rsidRDefault="00055074" w:rsidP="00055074"/>
                    <w:p w14:paraId="2ED83B67" w14:textId="77777777" w:rsidR="00055074" w:rsidRDefault="00055074" w:rsidP="00055074"/>
                  </w:txbxContent>
                </v:textbox>
                <w10:wrap type="square" anchorx="margin"/>
              </v:shape>
            </w:pict>
          </mc:Fallback>
        </mc:AlternateContent>
      </w:r>
      <w:r w:rsidR="00055074">
        <w:t>1</w:t>
      </w:r>
      <w:r w:rsidR="007E6C2B">
        <w:t>7</w:t>
      </w:r>
      <w:r w:rsidR="00055074">
        <w:t>. En vous inspirant de la méthode utilisée aux questions 13, 14 et 15</w:t>
      </w:r>
      <w:r>
        <w:t xml:space="preserve"> montrez quelles sont les combinaisons de spécialités les plus représentées </w:t>
      </w:r>
      <w:r w:rsidR="00155F58">
        <w:t>parmi</w:t>
      </w:r>
      <w:r>
        <w:t xml:space="preserve"> les étudiants acceptés en licence Psychologie, sciences cognitives.</w:t>
      </w:r>
      <w:r w:rsidR="00055074">
        <w:t xml:space="preserve"> </w:t>
      </w:r>
      <w:proofErr w:type="gramStart"/>
      <w:r w:rsidR="00055074">
        <w:t>vous</w:t>
      </w:r>
      <w:proofErr w:type="gramEnd"/>
      <w:r w:rsidR="00055074">
        <w:t xml:space="preserve"> pouvez commenter les choix d’enseignements de spécialité à favoriser pour un élève qui souhaite aller en </w:t>
      </w:r>
      <w:r w:rsidR="00055074" w:rsidRPr="00055074">
        <w:t xml:space="preserve">Licence </w:t>
      </w:r>
      <w:proofErr w:type="spellStart"/>
      <w:r w:rsidR="00055074" w:rsidRPr="00055074">
        <w:t>Psychlogie</w:t>
      </w:r>
      <w:proofErr w:type="spellEnd"/>
      <w:r w:rsidR="00055074" w:rsidRPr="00055074">
        <w:t>, Sciences cognitives</w:t>
      </w:r>
      <w:r w:rsidR="00055074">
        <w:t>.</w:t>
      </w:r>
    </w:p>
    <w:p w14:paraId="5B59B24B" w14:textId="0B461C08" w:rsidR="00055074" w:rsidRDefault="007E6C2B" w:rsidP="00321552">
      <w:pPr>
        <w:spacing w:after="120" w:line="30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D0DC2D7" wp14:editId="2056E8A3">
                <wp:simplePos x="0" y="0"/>
                <wp:positionH relativeFrom="margin">
                  <wp:align>left</wp:align>
                </wp:positionH>
                <wp:positionV relativeFrom="paragraph">
                  <wp:posOffset>1697667</wp:posOffset>
                </wp:positionV>
                <wp:extent cx="6610350" cy="2216785"/>
                <wp:effectExtent l="0" t="0" r="19050" b="12065"/>
                <wp:wrapSquare wrapText="bothSides"/>
                <wp:docPr id="872455790" name="Zone de texte 872455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21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25BBC" w14:textId="77777777" w:rsidR="00321552" w:rsidRDefault="00321552" w:rsidP="00321552"/>
                          <w:p w14:paraId="6F15FB0F" w14:textId="77777777" w:rsidR="00321552" w:rsidRDefault="00321552" w:rsidP="00321552"/>
                          <w:p w14:paraId="394D5E65" w14:textId="77777777" w:rsidR="00321552" w:rsidRDefault="00321552" w:rsidP="00321552"/>
                          <w:p w14:paraId="682B0A8D" w14:textId="77777777" w:rsidR="00321552" w:rsidRDefault="00321552" w:rsidP="00321552"/>
                          <w:p w14:paraId="5640B676" w14:textId="77777777" w:rsidR="00321552" w:rsidRDefault="00321552" w:rsidP="00321552"/>
                          <w:p w14:paraId="0BA4B4A5" w14:textId="77777777" w:rsidR="00321552" w:rsidRDefault="00321552" w:rsidP="00321552"/>
                          <w:p w14:paraId="48B2E75F" w14:textId="77777777" w:rsidR="00321552" w:rsidRDefault="00321552" w:rsidP="00321552"/>
                          <w:p w14:paraId="126301A7" w14:textId="77777777" w:rsidR="00321552" w:rsidRDefault="00321552" w:rsidP="00321552"/>
                          <w:p w14:paraId="7B432AD9" w14:textId="77777777" w:rsidR="00321552" w:rsidRDefault="00321552" w:rsidP="00321552"/>
                          <w:p w14:paraId="5ACFB619" w14:textId="77777777" w:rsidR="00321552" w:rsidRDefault="00321552" w:rsidP="00321552"/>
                          <w:p w14:paraId="6D89D33E" w14:textId="77777777" w:rsidR="00321552" w:rsidRDefault="00321552" w:rsidP="003215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C2D7" id="Zone de texte 872455790" o:spid="_x0000_s1046" type="#_x0000_t202" style="position:absolute;left:0;text-align:left;margin-left:0;margin-top:133.65pt;width:520.5pt;height:174.55pt;z-index:251770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">
                <v:textbox>
                  <w:txbxContent>
                    <w:p w14:paraId="26D25BBC" w14:textId="77777777" w:rsidR="00321552" w:rsidRDefault="00321552" w:rsidP="00321552"/>
                    <w:p w14:paraId="6F15FB0F" w14:textId="77777777" w:rsidR="00321552" w:rsidRDefault="00321552" w:rsidP="00321552"/>
                    <w:p w14:paraId="394D5E65" w14:textId="77777777" w:rsidR="00321552" w:rsidRDefault="00321552" w:rsidP="00321552"/>
                    <w:p w14:paraId="682B0A8D" w14:textId="77777777" w:rsidR="00321552" w:rsidRDefault="00321552" w:rsidP="00321552"/>
                    <w:p w14:paraId="5640B676" w14:textId="77777777" w:rsidR="00321552" w:rsidRDefault="00321552" w:rsidP="00321552"/>
                    <w:p w14:paraId="0BA4B4A5" w14:textId="77777777" w:rsidR="00321552" w:rsidRDefault="00321552" w:rsidP="00321552"/>
                    <w:p w14:paraId="48B2E75F" w14:textId="77777777" w:rsidR="00321552" w:rsidRDefault="00321552" w:rsidP="00321552"/>
                    <w:p w14:paraId="126301A7" w14:textId="77777777" w:rsidR="00321552" w:rsidRDefault="00321552" w:rsidP="00321552"/>
                    <w:p w14:paraId="7B432AD9" w14:textId="77777777" w:rsidR="00321552" w:rsidRDefault="00321552" w:rsidP="00321552"/>
                    <w:p w14:paraId="5ACFB619" w14:textId="77777777" w:rsidR="00321552" w:rsidRDefault="00321552" w:rsidP="00321552"/>
                    <w:p w14:paraId="6D89D33E" w14:textId="77777777" w:rsidR="00321552" w:rsidRDefault="00321552" w:rsidP="00321552"/>
                  </w:txbxContent>
                </v:textbox>
                <w10:wrap type="square" anchorx="margin"/>
              </v:shape>
            </w:pict>
          </mc:Fallback>
        </mc:AlternateContent>
      </w:r>
      <w:r w:rsidR="00321552">
        <w:t>1</w:t>
      </w:r>
      <w:r>
        <w:t>8</w:t>
      </w:r>
      <w:r w:rsidR="00321552">
        <w:t>. A l’aide de ce que l’on a vu depuis le début de l’activité et de l’infographie fournie, pouvez-vous donner une (des nombreuses) raison qui peut expliquer la différence de salaire entre les hommes et les femmes ? Vous citerez des chiffres précis et des résultats de certaines questions pour justifier vos propos.</w:t>
      </w:r>
    </w:p>
    <w:p w14:paraId="4F3C0E6A" w14:textId="5C881498" w:rsidR="00321552" w:rsidRPr="00155F58" w:rsidRDefault="00155F58" w:rsidP="00155F58">
      <w:pPr>
        <w:pStyle w:val="Paragraphedeliste"/>
        <w:numPr>
          <w:ilvl w:val="0"/>
          <w:numId w:val="16"/>
        </w:numPr>
        <w:spacing w:after="120" w:line="300" w:lineRule="auto"/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72D56DF" wp14:editId="118E79D9">
                <wp:simplePos x="0" y="0"/>
                <wp:positionH relativeFrom="margin">
                  <wp:align>left</wp:align>
                </wp:positionH>
                <wp:positionV relativeFrom="paragraph">
                  <wp:posOffset>2716362</wp:posOffset>
                </wp:positionV>
                <wp:extent cx="6624955" cy="405130"/>
                <wp:effectExtent l="0" t="0" r="23495" b="13970"/>
                <wp:wrapSquare wrapText="bothSides"/>
                <wp:docPr id="1136117123" name="Zone de texte 1136117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E7B1" w14:textId="77777777" w:rsidR="007E6C2B" w:rsidRDefault="007E6C2B" w:rsidP="007E6C2B"/>
                          <w:p w14:paraId="59225D1F" w14:textId="77777777" w:rsidR="007E6C2B" w:rsidRDefault="007E6C2B" w:rsidP="007E6C2B"/>
                          <w:p w14:paraId="165B56CA" w14:textId="77777777" w:rsidR="007E6C2B" w:rsidRDefault="007E6C2B" w:rsidP="007E6C2B"/>
                          <w:p w14:paraId="491D45C5" w14:textId="77777777" w:rsidR="007E6C2B" w:rsidRDefault="007E6C2B" w:rsidP="007E6C2B"/>
                          <w:p w14:paraId="030A6DDD" w14:textId="77777777" w:rsidR="007E6C2B" w:rsidRDefault="007E6C2B" w:rsidP="007E6C2B"/>
                          <w:p w14:paraId="42255BDA" w14:textId="77777777" w:rsidR="007E6C2B" w:rsidRDefault="007E6C2B" w:rsidP="007E6C2B"/>
                          <w:p w14:paraId="2E418640" w14:textId="77777777" w:rsidR="007E6C2B" w:rsidRDefault="007E6C2B" w:rsidP="007E6C2B"/>
                          <w:p w14:paraId="22C81DBE" w14:textId="77777777" w:rsidR="007E6C2B" w:rsidRDefault="007E6C2B" w:rsidP="007E6C2B"/>
                          <w:p w14:paraId="7229C95A" w14:textId="77777777" w:rsidR="007E6C2B" w:rsidRDefault="007E6C2B" w:rsidP="007E6C2B"/>
                          <w:p w14:paraId="481E7EE6" w14:textId="77777777" w:rsidR="007E6C2B" w:rsidRDefault="007E6C2B" w:rsidP="007E6C2B"/>
                          <w:p w14:paraId="54F72B79" w14:textId="77777777" w:rsidR="007E6C2B" w:rsidRDefault="007E6C2B" w:rsidP="007E6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D56DF" id="Zone de texte 1136117123" o:spid="_x0000_s1047" type="#_x0000_t202" style="position:absolute;left:0;text-align:left;margin-left:0;margin-top:213.9pt;width:521.65pt;height:31.9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">
                <v:textbox>
                  <w:txbxContent>
                    <w:p w14:paraId="7901E7B1" w14:textId="77777777" w:rsidR="007E6C2B" w:rsidRDefault="007E6C2B" w:rsidP="007E6C2B"/>
                    <w:p w14:paraId="59225D1F" w14:textId="77777777" w:rsidR="007E6C2B" w:rsidRDefault="007E6C2B" w:rsidP="007E6C2B"/>
                    <w:p w14:paraId="165B56CA" w14:textId="77777777" w:rsidR="007E6C2B" w:rsidRDefault="007E6C2B" w:rsidP="007E6C2B"/>
                    <w:p w14:paraId="491D45C5" w14:textId="77777777" w:rsidR="007E6C2B" w:rsidRDefault="007E6C2B" w:rsidP="007E6C2B"/>
                    <w:p w14:paraId="030A6DDD" w14:textId="77777777" w:rsidR="007E6C2B" w:rsidRDefault="007E6C2B" w:rsidP="007E6C2B"/>
                    <w:p w14:paraId="42255BDA" w14:textId="77777777" w:rsidR="007E6C2B" w:rsidRDefault="007E6C2B" w:rsidP="007E6C2B"/>
                    <w:p w14:paraId="2E418640" w14:textId="77777777" w:rsidR="007E6C2B" w:rsidRDefault="007E6C2B" w:rsidP="007E6C2B"/>
                    <w:p w14:paraId="22C81DBE" w14:textId="77777777" w:rsidR="007E6C2B" w:rsidRDefault="007E6C2B" w:rsidP="007E6C2B"/>
                    <w:p w14:paraId="7229C95A" w14:textId="77777777" w:rsidR="007E6C2B" w:rsidRDefault="007E6C2B" w:rsidP="007E6C2B"/>
                    <w:p w14:paraId="481E7EE6" w14:textId="77777777" w:rsidR="007E6C2B" w:rsidRDefault="007E6C2B" w:rsidP="007E6C2B"/>
                    <w:p w14:paraId="54F72B79" w14:textId="77777777" w:rsidR="007E6C2B" w:rsidRDefault="007E6C2B" w:rsidP="007E6C2B"/>
                  </w:txbxContent>
                </v:textbox>
                <w10:wrap type="square" anchorx="margin"/>
              </v:shape>
            </w:pict>
          </mc:Fallback>
        </mc:AlternateContent>
      </w:r>
      <w:r w:rsidR="00321552">
        <w:t>À partir de tout ce que vous avez vu, complétez la phrase suivante :</w:t>
      </w:r>
      <w:r>
        <w:t xml:space="preserve"> </w:t>
      </w:r>
      <w:r w:rsidR="00321552" w:rsidRPr="00155F58">
        <w:rPr>
          <w:i/>
          <w:iCs/>
        </w:rPr>
        <w:t>«</w:t>
      </w:r>
      <w:r w:rsidR="003B048B" w:rsidRPr="00155F58">
        <w:rPr>
          <w:i/>
          <w:iCs/>
        </w:rPr>
        <w:t xml:space="preserve"> Les filles ne sont pas moins bonnes que les garçons en sciences. Pourtant</w:t>
      </w:r>
      <w:r w:rsidR="00D27543" w:rsidRPr="00155F58">
        <w:rPr>
          <w:i/>
          <w:iCs/>
        </w:rPr>
        <w:t xml:space="preserve"> … </w:t>
      </w:r>
      <w:r w:rsidR="003B048B" w:rsidRPr="00155F58">
        <w:rPr>
          <w:i/>
          <w:iCs/>
        </w:rPr>
        <w:t>»</w:t>
      </w:r>
      <w:r w:rsidR="00321552" w:rsidRPr="00155F58">
        <w:rPr>
          <w:i/>
          <w:iCs/>
        </w:rPr>
        <w:t xml:space="preserve"> </w:t>
      </w:r>
    </w:p>
    <w:p w14:paraId="159D3477" w14:textId="38E21D04" w:rsidR="003B048B" w:rsidRDefault="007E6C2B" w:rsidP="003B048B">
      <w:pPr>
        <w:spacing w:after="120" w:line="300" w:lineRule="auto"/>
        <w:jc w:val="both"/>
      </w:pPr>
      <w:r>
        <w:t>L’esprit critique fait aussi partie de SNT. Réfléchissez aux limites :</w:t>
      </w:r>
    </w:p>
    <w:p w14:paraId="049C8329" w14:textId="03607285" w:rsidR="00AB2531" w:rsidRDefault="00AB2531" w:rsidP="00AB2531">
      <w:pPr>
        <w:pStyle w:val="Paragraphedeliste"/>
        <w:numPr>
          <w:ilvl w:val="0"/>
          <w:numId w:val="16"/>
        </w:numPr>
        <w:spacing w:after="120" w:line="30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7B6824E" wp14:editId="2EA12846">
                <wp:simplePos x="0" y="0"/>
                <wp:positionH relativeFrom="margin">
                  <wp:posOffset>-52442</wp:posOffset>
                </wp:positionH>
                <wp:positionV relativeFrom="paragraph">
                  <wp:posOffset>495816</wp:posOffset>
                </wp:positionV>
                <wp:extent cx="6610350" cy="422275"/>
                <wp:effectExtent l="0" t="0" r="19050" b="15875"/>
                <wp:wrapSquare wrapText="bothSides"/>
                <wp:docPr id="1221411262" name="Zone de texte 122141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D46A" w14:textId="77777777" w:rsidR="003B048B" w:rsidRDefault="003B048B" w:rsidP="003B048B"/>
                          <w:p w14:paraId="581B9A82" w14:textId="77777777" w:rsidR="003B048B" w:rsidRDefault="003B048B" w:rsidP="003B048B"/>
                          <w:p w14:paraId="36034950" w14:textId="77777777" w:rsidR="003B048B" w:rsidRDefault="003B048B" w:rsidP="003B048B"/>
                          <w:p w14:paraId="372064F8" w14:textId="77777777" w:rsidR="003B048B" w:rsidRDefault="003B048B" w:rsidP="003B048B"/>
                          <w:p w14:paraId="70CE4EF0" w14:textId="77777777" w:rsidR="003B048B" w:rsidRDefault="003B048B" w:rsidP="003B048B"/>
                          <w:p w14:paraId="35B74D04" w14:textId="77777777" w:rsidR="003B048B" w:rsidRDefault="003B048B" w:rsidP="003B048B"/>
                          <w:p w14:paraId="541267CC" w14:textId="77777777" w:rsidR="003B048B" w:rsidRDefault="003B048B" w:rsidP="003B048B"/>
                          <w:p w14:paraId="6124D2AD" w14:textId="77777777" w:rsidR="003B048B" w:rsidRDefault="003B048B" w:rsidP="003B048B"/>
                          <w:p w14:paraId="5CB32152" w14:textId="77777777" w:rsidR="003B048B" w:rsidRDefault="003B048B" w:rsidP="003B048B"/>
                          <w:p w14:paraId="5F1224E6" w14:textId="77777777" w:rsidR="003B048B" w:rsidRDefault="003B048B" w:rsidP="003B048B"/>
                          <w:p w14:paraId="561E6ACA" w14:textId="77777777" w:rsidR="003B048B" w:rsidRDefault="003B048B" w:rsidP="003B0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824E" id="Zone de texte 1221411262" o:spid="_x0000_s1048" type="#_x0000_t202" style="position:absolute;left:0;text-align:left;margin-left:-4.15pt;margin-top:39.05pt;width:520.5pt;height:33.2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">
                <v:textbox>
                  <w:txbxContent>
                    <w:p w14:paraId="0A82D46A" w14:textId="77777777" w:rsidR="003B048B" w:rsidRDefault="003B048B" w:rsidP="003B048B"/>
                    <w:p w14:paraId="581B9A82" w14:textId="77777777" w:rsidR="003B048B" w:rsidRDefault="003B048B" w:rsidP="003B048B"/>
                    <w:p w14:paraId="36034950" w14:textId="77777777" w:rsidR="003B048B" w:rsidRDefault="003B048B" w:rsidP="003B048B"/>
                    <w:p w14:paraId="372064F8" w14:textId="77777777" w:rsidR="003B048B" w:rsidRDefault="003B048B" w:rsidP="003B048B"/>
                    <w:p w14:paraId="70CE4EF0" w14:textId="77777777" w:rsidR="003B048B" w:rsidRDefault="003B048B" w:rsidP="003B048B"/>
                    <w:p w14:paraId="35B74D04" w14:textId="77777777" w:rsidR="003B048B" w:rsidRDefault="003B048B" w:rsidP="003B048B"/>
                    <w:p w14:paraId="541267CC" w14:textId="77777777" w:rsidR="003B048B" w:rsidRDefault="003B048B" w:rsidP="003B048B"/>
                    <w:p w14:paraId="6124D2AD" w14:textId="77777777" w:rsidR="003B048B" w:rsidRDefault="003B048B" w:rsidP="003B048B"/>
                    <w:p w14:paraId="5CB32152" w14:textId="77777777" w:rsidR="003B048B" w:rsidRDefault="003B048B" w:rsidP="003B048B"/>
                    <w:p w14:paraId="5F1224E6" w14:textId="77777777" w:rsidR="003B048B" w:rsidRDefault="003B048B" w:rsidP="003B048B"/>
                    <w:p w14:paraId="561E6ACA" w14:textId="77777777" w:rsidR="003B048B" w:rsidRDefault="003B048B" w:rsidP="003B048B"/>
                  </w:txbxContent>
                </v:textbox>
                <w10:wrap type="square" anchorx="margin"/>
              </v:shape>
            </w:pict>
          </mc:Fallback>
        </mc:AlternateContent>
      </w:r>
      <w:r w:rsidR="007E6C2B" w:rsidRPr="007E6C2B">
        <w:t>Citez deux limites des données que vous avez manipulées aujourd’hui (par exemple : ce que les chiffres</w:t>
      </w:r>
      <w:r w:rsidR="007E6C2B">
        <w:t xml:space="preserve"> </w:t>
      </w:r>
      <w:r w:rsidR="007E6C2B" w:rsidRPr="007E6C2B">
        <w:t>ne disent pas, ce qu’ils peuvent masquer</w:t>
      </w:r>
      <w:r w:rsidR="007E6C2B">
        <w:t xml:space="preserve">, </w:t>
      </w:r>
      <w:r w:rsidR="007E6C2B" w:rsidRPr="007E6C2B">
        <w:t>…).</w:t>
      </w:r>
    </w:p>
    <w:p w14:paraId="60444CDC" w14:textId="3AFA8F99" w:rsidR="00155F58" w:rsidRDefault="00155F58" w:rsidP="00155F58">
      <w:pPr>
        <w:pStyle w:val="Titre2"/>
      </w:pPr>
      <w:r>
        <w:t>Le bilan</w:t>
      </w: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3"/>
      </w:tblGrid>
      <w:tr w:rsidR="00A81BD0" w14:paraId="0DB1066A" w14:textId="77777777" w:rsidTr="0013391D">
        <w:trPr>
          <w:trHeight w:val="2470"/>
        </w:trPr>
        <w:tc>
          <w:tcPr>
            <w:tcW w:w="10473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0E6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4F6E296" w14:textId="77777777" w:rsidR="00A81BD0" w:rsidRDefault="00A81BD0">
            <w:pPr>
              <w:spacing w:after="100"/>
            </w:pPr>
            <w:r>
              <w:rPr>
                <w:b/>
                <w:bCs/>
                <w:color w:val="5B2C87"/>
                <w:sz w:val="24"/>
                <w:szCs w:val="24"/>
              </w:rPr>
              <w:t>Ce que disent les chiffres</w:t>
            </w:r>
          </w:p>
          <w:p w14:paraId="4E5F7274" w14:textId="31D04372" w:rsidR="00A81BD0" w:rsidRDefault="00A81BD0">
            <w:pPr>
              <w:spacing w:after="60"/>
            </w:pPr>
            <w:r>
              <w:t xml:space="preserve">Les métiers les </w:t>
            </w:r>
            <w:r w:rsidR="003C5AB6">
              <w:t>mieux</w:t>
            </w:r>
            <w:r>
              <w:t xml:space="preserve"> rémunérés sont majoritairement des métiers scientifiques et techniques (informatique, ingénierie, encadrement industriel).</w:t>
            </w:r>
            <w:r w:rsidR="003C5AB6">
              <w:t xml:space="preserve"> Outre l’aspect rémunérateur, les perspectives d’emploi y sont également très bonnes.</w:t>
            </w:r>
          </w:p>
          <w:p w14:paraId="3EB69D70" w14:textId="6F687417" w:rsidR="00A81BD0" w:rsidRDefault="00A81BD0">
            <w:pPr>
              <w:spacing w:after="60"/>
            </w:pPr>
            <w:r>
              <w:t xml:space="preserve">Ces métiers ne sont pas « réservés » aux hommes : les femmes y sont déjà présentes (entre 25 et 35 %). Mais elles y sont </w:t>
            </w:r>
            <w:r w:rsidR="003C5AB6">
              <w:t>minoritaires</w:t>
            </w:r>
            <w:r>
              <w:t>, ce qui leur laisse une grande place à prendre.</w:t>
            </w:r>
          </w:p>
          <w:p w14:paraId="7EC2AE98" w14:textId="1EB08173" w:rsidR="00A81BD0" w:rsidRDefault="00A81BD0">
            <w:pPr>
              <w:spacing w:after="60"/>
            </w:pPr>
            <w:r>
              <w:t xml:space="preserve">Le ticket d’entrée vers ces métiers, ce sont les </w:t>
            </w:r>
            <w:r w:rsidR="003C5AB6">
              <w:t>choix faits dès la seconde et la première</w:t>
            </w:r>
            <w:r>
              <w:t xml:space="preserve"> : prendre </w:t>
            </w:r>
            <w:r w:rsidR="003C5AB6">
              <w:t>des enseignements de spécialité scientifiques permet de se laisser l’opportunité en terminale de viser ces carrières en postulant à</w:t>
            </w:r>
            <w:r>
              <w:t xml:space="preserve"> une école d’ingénieurs, un BUT </w:t>
            </w:r>
            <w:r w:rsidR="003C5AB6">
              <w:t xml:space="preserve">scientifique ou </w:t>
            </w:r>
            <w:r>
              <w:t>une CPGE scientifique.</w:t>
            </w:r>
          </w:p>
        </w:tc>
      </w:tr>
    </w:tbl>
    <w:p w14:paraId="2883F32F" w14:textId="23A1CD76" w:rsidR="00D27543" w:rsidRDefault="00D27543" w:rsidP="00155F58">
      <w:pPr>
        <w:pStyle w:val="Titre1"/>
      </w:pPr>
    </w:p>
    <w:sectPr w:rsidR="00D27543" w:rsidSect="00C6273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FC0"/>
    <w:multiLevelType w:val="hybridMultilevel"/>
    <w:tmpl w:val="A134E062"/>
    <w:lvl w:ilvl="0" w:tplc="78086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2356FE"/>
    <w:multiLevelType w:val="hybridMultilevel"/>
    <w:tmpl w:val="A4D4EB46"/>
    <w:lvl w:ilvl="0" w:tplc="B9EE57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5E91"/>
    <w:multiLevelType w:val="hybridMultilevel"/>
    <w:tmpl w:val="7B085988"/>
    <w:lvl w:ilvl="0" w:tplc="B942B71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AC4"/>
    <w:multiLevelType w:val="hybridMultilevel"/>
    <w:tmpl w:val="56567234"/>
    <w:lvl w:ilvl="0" w:tplc="CF1C05D0">
      <w:start w:val="1"/>
      <w:numFmt w:val="decimal"/>
      <w:lvlText w:val="%1."/>
      <w:lvlJc w:val="left"/>
      <w:pPr>
        <w:ind w:left="720" w:hanging="360"/>
      </w:pPr>
    </w:lvl>
    <w:lvl w:ilvl="1" w:tplc="42DEA2CA">
      <w:numFmt w:val="decimal"/>
      <w:lvlText w:val=""/>
      <w:lvlJc w:val="left"/>
    </w:lvl>
    <w:lvl w:ilvl="2" w:tplc="B472EB0C">
      <w:numFmt w:val="decimal"/>
      <w:lvlText w:val=""/>
      <w:lvlJc w:val="left"/>
    </w:lvl>
    <w:lvl w:ilvl="3" w:tplc="D868A212">
      <w:numFmt w:val="decimal"/>
      <w:lvlText w:val=""/>
      <w:lvlJc w:val="left"/>
    </w:lvl>
    <w:lvl w:ilvl="4" w:tplc="F98894F6">
      <w:numFmt w:val="decimal"/>
      <w:lvlText w:val=""/>
      <w:lvlJc w:val="left"/>
    </w:lvl>
    <w:lvl w:ilvl="5" w:tplc="338A8C74">
      <w:numFmt w:val="decimal"/>
      <w:lvlText w:val=""/>
      <w:lvlJc w:val="left"/>
    </w:lvl>
    <w:lvl w:ilvl="6" w:tplc="C1C676D4">
      <w:numFmt w:val="decimal"/>
      <w:lvlText w:val=""/>
      <w:lvlJc w:val="left"/>
    </w:lvl>
    <w:lvl w:ilvl="7" w:tplc="1D6C3E0C">
      <w:numFmt w:val="decimal"/>
      <w:lvlText w:val=""/>
      <w:lvlJc w:val="left"/>
    </w:lvl>
    <w:lvl w:ilvl="8" w:tplc="D0C4ADF0">
      <w:numFmt w:val="decimal"/>
      <w:lvlText w:val=""/>
      <w:lvlJc w:val="left"/>
    </w:lvl>
  </w:abstractNum>
  <w:abstractNum w:abstractNumId="4" w15:restartNumberingAfterBreak="0">
    <w:nsid w:val="2AC73E34"/>
    <w:multiLevelType w:val="hybridMultilevel"/>
    <w:tmpl w:val="4F44484E"/>
    <w:lvl w:ilvl="0" w:tplc="B8B6A0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C12A1E"/>
    <w:multiLevelType w:val="hybridMultilevel"/>
    <w:tmpl w:val="C5004D56"/>
    <w:lvl w:ilvl="0" w:tplc="508C72F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507D0"/>
    <w:multiLevelType w:val="hybridMultilevel"/>
    <w:tmpl w:val="F9E68216"/>
    <w:lvl w:ilvl="0" w:tplc="F576546A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9024E"/>
    <w:multiLevelType w:val="hybridMultilevel"/>
    <w:tmpl w:val="294005C4"/>
    <w:lvl w:ilvl="0" w:tplc="A9B40FF8">
      <w:start w:val="1"/>
      <w:numFmt w:val="bullet"/>
      <w:lvlText w:val="•"/>
      <w:lvlJc w:val="left"/>
      <w:pPr>
        <w:ind w:left="720" w:hanging="360"/>
      </w:pPr>
    </w:lvl>
    <w:lvl w:ilvl="1" w:tplc="EA184A26">
      <w:numFmt w:val="decimal"/>
      <w:lvlText w:val=""/>
      <w:lvlJc w:val="left"/>
    </w:lvl>
    <w:lvl w:ilvl="2" w:tplc="15F259F8">
      <w:numFmt w:val="decimal"/>
      <w:lvlText w:val=""/>
      <w:lvlJc w:val="left"/>
    </w:lvl>
    <w:lvl w:ilvl="3" w:tplc="E2021C22">
      <w:numFmt w:val="decimal"/>
      <w:lvlText w:val=""/>
      <w:lvlJc w:val="left"/>
    </w:lvl>
    <w:lvl w:ilvl="4" w:tplc="AF608850">
      <w:numFmt w:val="decimal"/>
      <w:lvlText w:val=""/>
      <w:lvlJc w:val="left"/>
    </w:lvl>
    <w:lvl w:ilvl="5" w:tplc="CC8493F2">
      <w:numFmt w:val="decimal"/>
      <w:lvlText w:val=""/>
      <w:lvlJc w:val="left"/>
    </w:lvl>
    <w:lvl w:ilvl="6" w:tplc="54BC0586">
      <w:numFmt w:val="decimal"/>
      <w:lvlText w:val=""/>
      <w:lvlJc w:val="left"/>
    </w:lvl>
    <w:lvl w:ilvl="7" w:tplc="6632F7D8">
      <w:numFmt w:val="decimal"/>
      <w:lvlText w:val=""/>
      <w:lvlJc w:val="left"/>
    </w:lvl>
    <w:lvl w:ilvl="8" w:tplc="C6A4062E">
      <w:numFmt w:val="decimal"/>
      <w:lvlText w:val=""/>
      <w:lvlJc w:val="left"/>
    </w:lvl>
  </w:abstractNum>
  <w:abstractNum w:abstractNumId="8" w15:restartNumberingAfterBreak="0">
    <w:nsid w:val="4FF23A84"/>
    <w:multiLevelType w:val="hybridMultilevel"/>
    <w:tmpl w:val="F47612C0"/>
    <w:lvl w:ilvl="0" w:tplc="B77ED8EA">
      <w:start w:val="1"/>
      <w:numFmt w:val="decimal"/>
      <w:lvlText w:val="%1."/>
      <w:lvlJc w:val="left"/>
      <w:pPr>
        <w:ind w:left="720" w:hanging="360"/>
      </w:pPr>
    </w:lvl>
    <w:lvl w:ilvl="1" w:tplc="0FC8DB4A">
      <w:numFmt w:val="decimal"/>
      <w:lvlText w:val=""/>
      <w:lvlJc w:val="left"/>
    </w:lvl>
    <w:lvl w:ilvl="2" w:tplc="6756E41E">
      <w:numFmt w:val="decimal"/>
      <w:lvlText w:val=""/>
      <w:lvlJc w:val="left"/>
    </w:lvl>
    <w:lvl w:ilvl="3" w:tplc="FC7CCD28">
      <w:numFmt w:val="decimal"/>
      <w:lvlText w:val=""/>
      <w:lvlJc w:val="left"/>
    </w:lvl>
    <w:lvl w:ilvl="4" w:tplc="1AA48886">
      <w:numFmt w:val="decimal"/>
      <w:lvlText w:val=""/>
      <w:lvlJc w:val="left"/>
    </w:lvl>
    <w:lvl w:ilvl="5" w:tplc="DE9E1852">
      <w:numFmt w:val="decimal"/>
      <w:lvlText w:val=""/>
      <w:lvlJc w:val="left"/>
    </w:lvl>
    <w:lvl w:ilvl="6" w:tplc="8B884B20">
      <w:numFmt w:val="decimal"/>
      <w:lvlText w:val=""/>
      <w:lvlJc w:val="left"/>
    </w:lvl>
    <w:lvl w:ilvl="7" w:tplc="878EDA76">
      <w:numFmt w:val="decimal"/>
      <w:lvlText w:val=""/>
      <w:lvlJc w:val="left"/>
    </w:lvl>
    <w:lvl w:ilvl="8" w:tplc="9586C3D6">
      <w:numFmt w:val="decimal"/>
      <w:lvlText w:val=""/>
      <w:lvlJc w:val="left"/>
    </w:lvl>
  </w:abstractNum>
  <w:abstractNum w:abstractNumId="9" w15:restartNumberingAfterBreak="0">
    <w:nsid w:val="5C6430A3"/>
    <w:multiLevelType w:val="hybridMultilevel"/>
    <w:tmpl w:val="47807E34"/>
    <w:lvl w:ilvl="0" w:tplc="3572AA60">
      <w:start w:val="1"/>
      <w:numFmt w:val="bullet"/>
      <w:lvlText w:val="•"/>
      <w:lvlJc w:val="left"/>
      <w:pPr>
        <w:ind w:left="720" w:hanging="360"/>
      </w:pPr>
    </w:lvl>
    <w:lvl w:ilvl="1" w:tplc="A36AC114">
      <w:numFmt w:val="decimal"/>
      <w:lvlText w:val=""/>
      <w:lvlJc w:val="left"/>
    </w:lvl>
    <w:lvl w:ilvl="2" w:tplc="C5F28A1E">
      <w:numFmt w:val="decimal"/>
      <w:lvlText w:val=""/>
      <w:lvlJc w:val="left"/>
    </w:lvl>
    <w:lvl w:ilvl="3" w:tplc="24040334">
      <w:numFmt w:val="decimal"/>
      <w:lvlText w:val=""/>
      <w:lvlJc w:val="left"/>
    </w:lvl>
    <w:lvl w:ilvl="4" w:tplc="37C26196">
      <w:numFmt w:val="decimal"/>
      <w:lvlText w:val=""/>
      <w:lvlJc w:val="left"/>
    </w:lvl>
    <w:lvl w:ilvl="5" w:tplc="47084EB0">
      <w:numFmt w:val="decimal"/>
      <w:lvlText w:val=""/>
      <w:lvlJc w:val="left"/>
    </w:lvl>
    <w:lvl w:ilvl="6" w:tplc="39329C54">
      <w:numFmt w:val="decimal"/>
      <w:lvlText w:val=""/>
      <w:lvlJc w:val="left"/>
    </w:lvl>
    <w:lvl w:ilvl="7" w:tplc="C32CFCC0">
      <w:numFmt w:val="decimal"/>
      <w:lvlText w:val=""/>
      <w:lvlJc w:val="left"/>
    </w:lvl>
    <w:lvl w:ilvl="8" w:tplc="E070C678">
      <w:numFmt w:val="decimal"/>
      <w:lvlText w:val=""/>
      <w:lvlJc w:val="left"/>
    </w:lvl>
  </w:abstractNum>
  <w:abstractNum w:abstractNumId="10" w15:restartNumberingAfterBreak="0">
    <w:nsid w:val="674C1EFC"/>
    <w:multiLevelType w:val="hybridMultilevel"/>
    <w:tmpl w:val="38B4B00A"/>
    <w:lvl w:ilvl="0" w:tplc="0EFA0500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235BE2"/>
    <w:multiLevelType w:val="hybridMultilevel"/>
    <w:tmpl w:val="20A6F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9923BA4"/>
    <w:multiLevelType w:val="hybridMultilevel"/>
    <w:tmpl w:val="A014D00C"/>
    <w:lvl w:ilvl="0" w:tplc="D63C5DF8">
      <w:start w:val="1"/>
      <w:numFmt w:val="bullet"/>
      <w:lvlText w:val="●"/>
      <w:lvlJc w:val="left"/>
      <w:pPr>
        <w:ind w:left="720" w:hanging="360"/>
      </w:pPr>
    </w:lvl>
    <w:lvl w:ilvl="1" w:tplc="6FF44FAA">
      <w:start w:val="1"/>
      <w:numFmt w:val="bullet"/>
      <w:lvlText w:val="○"/>
      <w:lvlJc w:val="left"/>
      <w:pPr>
        <w:ind w:left="1440" w:hanging="360"/>
      </w:pPr>
    </w:lvl>
    <w:lvl w:ilvl="2" w:tplc="8DD6C9D2">
      <w:start w:val="1"/>
      <w:numFmt w:val="bullet"/>
      <w:lvlText w:val="■"/>
      <w:lvlJc w:val="left"/>
      <w:pPr>
        <w:ind w:left="2160" w:hanging="360"/>
      </w:pPr>
    </w:lvl>
    <w:lvl w:ilvl="3" w:tplc="28128AC8">
      <w:start w:val="1"/>
      <w:numFmt w:val="bullet"/>
      <w:lvlText w:val="●"/>
      <w:lvlJc w:val="left"/>
      <w:pPr>
        <w:ind w:left="2880" w:hanging="360"/>
      </w:pPr>
    </w:lvl>
    <w:lvl w:ilvl="4" w:tplc="B3507AA4">
      <w:start w:val="1"/>
      <w:numFmt w:val="bullet"/>
      <w:lvlText w:val="○"/>
      <w:lvlJc w:val="left"/>
      <w:pPr>
        <w:ind w:left="3600" w:hanging="360"/>
      </w:pPr>
    </w:lvl>
    <w:lvl w:ilvl="5" w:tplc="409E4B34">
      <w:start w:val="1"/>
      <w:numFmt w:val="bullet"/>
      <w:lvlText w:val="■"/>
      <w:lvlJc w:val="left"/>
      <w:pPr>
        <w:ind w:left="4320" w:hanging="360"/>
      </w:pPr>
    </w:lvl>
    <w:lvl w:ilvl="6" w:tplc="76C02666">
      <w:start w:val="1"/>
      <w:numFmt w:val="bullet"/>
      <w:lvlText w:val="●"/>
      <w:lvlJc w:val="left"/>
      <w:pPr>
        <w:ind w:left="5040" w:hanging="360"/>
      </w:pPr>
    </w:lvl>
    <w:lvl w:ilvl="7" w:tplc="7E3A002A">
      <w:start w:val="1"/>
      <w:numFmt w:val="bullet"/>
      <w:lvlText w:val="●"/>
      <w:lvlJc w:val="left"/>
      <w:pPr>
        <w:ind w:left="5760" w:hanging="360"/>
      </w:pPr>
    </w:lvl>
    <w:lvl w:ilvl="8" w:tplc="BC5E17C2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7A6A0A6A"/>
    <w:multiLevelType w:val="hybridMultilevel"/>
    <w:tmpl w:val="9C7CEC5E"/>
    <w:lvl w:ilvl="0" w:tplc="2FB4518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04B3"/>
    <w:multiLevelType w:val="hybridMultilevel"/>
    <w:tmpl w:val="F4761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3551369">
    <w:abstractNumId w:val="12"/>
    <w:lvlOverride w:ilvl="0">
      <w:startOverride w:val="1"/>
    </w:lvlOverride>
  </w:num>
  <w:num w:numId="2" w16cid:durableId="38866188">
    <w:abstractNumId w:val="7"/>
    <w:lvlOverride w:ilvl="0">
      <w:startOverride w:val="1"/>
    </w:lvlOverride>
  </w:num>
  <w:num w:numId="3" w16cid:durableId="1729066050">
    <w:abstractNumId w:val="8"/>
  </w:num>
  <w:num w:numId="4" w16cid:durableId="340862014">
    <w:abstractNumId w:val="3"/>
    <w:lvlOverride w:ilvl="0">
      <w:startOverride w:val="1"/>
    </w:lvlOverride>
  </w:num>
  <w:num w:numId="5" w16cid:durableId="1611011616">
    <w:abstractNumId w:val="5"/>
  </w:num>
  <w:num w:numId="6" w16cid:durableId="744305805">
    <w:abstractNumId w:val="13"/>
  </w:num>
  <w:num w:numId="7" w16cid:durableId="2135326596">
    <w:abstractNumId w:val="8"/>
  </w:num>
  <w:num w:numId="8" w16cid:durableId="1044795937">
    <w:abstractNumId w:val="1"/>
  </w:num>
  <w:num w:numId="9" w16cid:durableId="582490689">
    <w:abstractNumId w:val="9"/>
    <w:lvlOverride w:ilvl="0">
      <w:startOverride w:val="1"/>
    </w:lvlOverride>
  </w:num>
  <w:num w:numId="10" w16cid:durableId="545067200">
    <w:abstractNumId w:val="11"/>
  </w:num>
  <w:num w:numId="11" w16cid:durableId="192351421">
    <w:abstractNumId w:val="2"/>
  </w:num>
  <w:num w:numId="12" w16cid:durableId="905337621">
    <w:abstractNumId w:val="14"/>
  </w:num>
  <w:num w:numId="13" w16cid:durableId="47920019">
    <w:abstractNumId w:val="6"/>
  </w:num>
  <w:num w:numId="14" w16cid:durableId="1417286552">
    <w:abstractNumId w:val="0"/>
  </w:num>
  <w:num w:numId="15" w16cid:durableId="1743984139">
    <w:abstractNumId w:val="4"/>
  </w:num>
  <w:num w:numId="16" w16cid:durableId="1807746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78"/>
    <w:rsid w:val="00034223"/>
    <w:rsid w:val="00055074"/>
    <w:rsid w:val="000916E7"/>
    <w:rsid w:val="0009289B"/>
    <w:rsid w:val="000B4414"/>
    <w:rsid w:val="000C2471"/>
    <w:rsid w:val="001004B0"/>
    <w:rsid w:val="00127978"/>
    <w:rsid w:val="0013391D"/>
    <w:rsid w:val="00155F58"/>
    <w:rsid w:val="0019232D"/>
    <w:rsid w:val="001A1273"/>
    <w:rsid w:val="001A7E96"/>
    <w:rsid w:val="002358B0"/>
    <w:rsid w:val="00247B95"/>
    <w:rsid w:val="00253E4B"/>
    <w:rsid w:val="00282E8A"/>
    <w:rsid w:val="00320224"/>
    <w:rsid w:val="00321552"/>
    <w:rsid w:val="003B048B"/>
    <w:rsid w:val="003C5AB6"/>
    <w:rsid w:val="00437031"/>
    <w:rsid w:val="00467C5F"/>
    <w:rsid w:val="005F5C5E"/>
    <w:rsid w:val="005F5F70"/>
    <w:rsid w:val="0068646F"/>
    <w:rsid w:val="006B62F7"/>
    <w:rsid w:val="006D2141"/>
    <w:rsid w:val="0074169E"/>
    <w:rsid w:val="00780E8F"/>
    <w:rsid w:val="0078558B"/>
    <w:rsid w:val="007B2B77"/>
    <w:rsid w:val="007C77C3"/>
    <w:rsid w:val="007D4D59"/>
    <w:rsid w:val="007E6C2B"/>
    <w:rsid w:val="008338BA"/>
    <w:rsid w:val="00840FBD"/>
    <w:rsid w:val="008D55A2"/>
    <w:rsid w:val="00934BA1"/>
    <w:rsid w:val="009A3C67"/>
    <w:rsid w:val="009B7DCE"/>
    <w:rsid w:val="00A16091"/>
    <w:rsid w:val="00A24F1E"/>
    <w:rsid w:val="00A405B5"/>
    <w:rsid w:val="00A81BD0"/>
    <w:rsid w:val="00A93C03"/>
    <w:rsid w:val="00AB2531"/>
    <w:rsid w:val="00AB4132"/>
    <w:rsid w:val="00B01362"/>
    <w:rsid w:val="00B51ADF"/>
    <w:rsid w:val="00B7485A"/>
    <w:rsid w:val="00BF2937"/>
    <w:rsid w:val="00C20C68"/>
    <w:rsid w:val="00C20CCE"/>
    <w:rsid w:val="00C4526B"/>
    <w:rsid w:val="00C6273D"/>
    <w:rsid w:val="00C628E7"/>
    <w:rsid w:val="00C821A4"/>
    <w:rsid w:val="00CA1041"/>
    <w:rsid w:val="00D2375E"/>
    <w:rsid w:val="00D27543"/>
    <w:rsid w:val="00D53431"/>
    <w:rsid w:val="00E07720"/>
    <w:rsid w:val="00E15E11"/>
    <w:rsid w:val="00E44805"/>
    <w:rsid w:val="00E50684"/>
    <w:rsid w:val="00E737AB"/>
    <w:rsid w:val="00E85CD4"/>
    <w:rsid w:val="00F2094A"/>
    <w:rsid w:val="00F41DB7"/>
    <w:rsid w:val="00F965C2"/>
    <w:rsid w:val="00FB7895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369C"/>
  <w15:docId w15:val="{4F20471C-55AB-4A6B-9592-67C8A8E2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2B"/>
  </w:style>
  <w:style w:type="paragraph" w:styleId="Titre1">
    <w:name w:val="heading 1"/>
    <w:link w:val="Titre1Car"/>
    <w:uiPriority w:val="9"/>
    <w:qFormat/>
    <w:pPr>
      <w:spacing w:before="280" w:after="200"/>
      <w:outlineLvl w:val="0"/>
    </w:pPr>
    <w:rPr>
      <w:b/>
      <w:bCs/>
      <w:color w:val="5B2C87"/>
      <w:sz w:val="32"/>
      <w:szCs w:val="32"/>
    </w:rPr>
  </w:style>
  <w:style w:type="paragraph" w:styleId="Titre2">
    <w:name w:val="heading 2"/>
    <w:link w:val="Titre2Car"/>
    <w:uiPriority w:val="9"/>
    <w:unhideWhenUsed/>
    <w:qFormat/>
    <w:pPr>
      <w:spacing w:before="200" w:after="120"/>
      <w:outlineLvl w:val="1"/>
    </w:pPr>
    <w:rPr>
      <w:b/>
      <w:bCs/>
      <w:color w:val="8B4F9F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A81BD0"/>
    <w:rPr>
      <w:b/>
      <w:bCs/>
      <w:color w:val="8B4F9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A81BD0"/>
    <w:rPr>
      <w:b/>
      <w:bCs/>
      <w:color w:val="5B2C87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D5343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53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ata.enseignementsup-recherche.gouv.fr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2142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sebastien.malicet</dc:creator>
  <cp:keywords/>
  <dc:description/>
  <cp:lastModifiedBy>sebastien MALICET</cp:lastModifiedBy>
  <cp:revision>2</cp:revision>
  <dcterms:created xsi:type="dcterms:W3CDTF">2026-06-07T12:54:00Z</dcterms:created>
  <dcterms:modified xsi:type="dcterms:W3CDTF">2026-06-07T12:54:00Z</dcterms:modified>
</cp:coreProperties>
</file>